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786F4">
      <w:pPr>
        <w:pStyle w:val="2"/>
        <w:keepNext w:val="0"/>
        <w:keepLines w:val="0"/>
        <w:widowControl/>
        <w:suppressLineNumbers w:val="0"/>
      </w:pPr>
      <w:bookmarkStart w:id="0" w:name="_GoBack"/>
      <w:r>
        <w:rPr>
          <w:rFonts w:hint="eastAsia"/>
          <w:lang w:eastAsia="zh-CN"/>
        </w:rPr>
        <w:t>2026</w:t>
      </w:r>
      <w:r>
        <w:t>年上海建桥学院成人高考符合条件</w:t>
      </w:r>
      <w:bookmarkEnd w:id="0"/>
      <w:r>
        <w:t>免试生名单公示</w:t>
      </w:r>
    </w:p>
    <w:p w14:paraId="117ECB38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75" w:afterAutospacing="0" w:line="420" w:lineRule="atLeast"/>
        <w:ind w:left="0" w:right="0" w:firstLine="420"/>
        <w:jc w:val="both"/>
      </w:pPr>
      <w:r>
        <w:rPr>
          <w:rFonts w:ascii="微软雅黑" w:hAnsi="微软雅黑" w:eastAsia="微软雅黑" w:cs="微软雅黑"/>
          <w:color w:val="333333"/>
          <w:sz w:val="27"/>
          <w:szCs w:val="27"/>
          <w:shd w:val="clear" w:fill="FFFFFF"/>
        </w:rPr>
        <w:t>根据《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fill="FFFFFF"/>
          <w:lang w:val="en-US" w:eastAsia="zh-CN"/>
        </w:rPr>
        <w:t>2026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fill="FFFFFF"/>
        </w:rPr>
        <w:t>年上海市成人高校考试招生工作规定》的相关要求及我校的审核情况，现将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fill="FFFFFF"/>
          <w:lang w:val="en-US" w:eastAsia="zh-CN"/>
        </w:rPr>
        <w:t>2026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fill="FFFFFF"/>
        </w:rPr>
        <w:t>年上海建桥学院成人高考免试条件的考生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fill="FFFFFF"/>
          <w:lang w:val="en-US" w:eastAsia="zh-CN"/>
        </w:rPr>
        <w:t>91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fill="FFFFFF"/>
        </w:rPr>
        <w:t>人予以公示（名单详见附件）。</w:t>
      </w:r>
    </w:p>
    <w:p w14:paraId="6A4B8FA1">
      <w:pPr>
        <w:pStyle w:val="4"/>
        <w:keepNext w:val="0"/>
        <w:keepLines w:val="0"/>
        <w:widowControl/>
        <w:suppressLineNumbers w:val="0"/>
        <w:spacing w:before="0" w:beforeAutospacing="0" w:after="75" w:afterAutospacing="0" w:line="42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公示时间自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/>
        </w:rPr>
        <w:t>11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月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日至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/>
        </w:rPr>
        <w:t>11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月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日。如对公示名单有异议，可向上海建桥学院继续教育学院反映，反映意见须内容真实且具体明确，属个人反映的需签署真实姓名、联系电话；属单位反映的需加盖公章、署上联系方式，否则不予受理。</w:t>
      </w:r>
    </w:p>
    <w:p w14:paraId="535CDCEC">
      <w:pPr>
        <w:pStyle w:val="4"/>
        <w:keepNext w:val="0"/>
        <w:keepLines w:val="0"/>
        <w:widowControl/>
        <w:suppressLineNumbers w:val="0"/>
        <w:spacing w:before="0" w:beforeAutospacing="0" w:after="75" w:afterAutospacing="0" w:line="420" w:lineRule="atLeast"/>
        <w:ind w:left="0" w:right="0" w:firstLine="420"/>
        <w:jc w:val="both"/>
        <w:rPr>
          <w:rFonts w:hint="default" w:eastAsia="微软雅黑"/>
          <w:lang w:val="en-US" w:eastAsia="zh-CN"/>
        </w:rPr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地址：沪城环路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/>
        </w:rPr>
        <w:t>1111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号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 w:eastAsia="zh-CN"/>
        </w:rPr>
        <w:t>上海建桥学院行政中心5楼</w:t>
      </w:r>
    </w:p>
    <w:p w14:paraId="4755CF15">
      <w:pPr>
        <w:pStyle w:val="4"/>
        <w:keepNext w:val="0"/>
        <w:keepLines w:val="0"/>
        <w:widowControl/>
        <w:suppressLineNumbers w:val="0"/>
        <w:spacing w:before="0" w:beforeAutospacing="0" w:after="75" w:afterAutospacing="0" w:line="420" w:lineRule="atLeast"/>
        <w:ind w:left="0" w:right="0" w:firstLine="420"/>
        <w:jc w:val="both"/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联系电话：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/>
        </w:rPr>
        <w:t>021-58137762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（工作时间：周一至周五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/>
        </w:rPr>
        <w:t>9:00-16:00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）</w:t>
      </w:r>
    </w:p>
    <w:p w14:paraId="0EA91087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420" w:lineRule="atLeast"/>
        <w:ind w:left="0" w:right="0"/>
        <w:jc w:val="both"/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fill="FFFFFF"/>
          <w:lang w:val="en-US"/>
        </w:rPr>
        <w:t> </w:t>
      </w:r>
    </w:p>
    <w:p w14:paraId="36CBF474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68" w:lineRule="atLeast"/>
        <w:ind w:left="0" w:right="0"/>
        <w:jc w:val="right"/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fill="FFFFFF"/>
          <w:lang w:val="en-US"/>
        </w:rPr>
        <w:t>                                          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shd w:val="clear" w:fill="FFFFFF"/>
        </w:rPr>
        <w:t>上海建桥学院继续教育学院</w:t>
      </w:r>
    </w:p>
    <w:p w14:paraId="4426A30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368" w:lineRule="atLeast"/>
        <w:ind w:left="0" w:right="0"/>
        <w:jc w:val="right"/>
      </w:pP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/>
        </w:rPr>
        <w:t xml:space="preserve">                                                        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 w:eastAsia="zh-CN"/>
        </w:rPr>
        <w:t>2026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年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/>
        </w:rPr>
        <w:t>11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月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color w:val="333333"/>
          <w:sz w:val="27"/>
          <w:szCs w:val="27"/>
        </w:rPr>
        <w:t>日</w:t>
      </w:r>
    </w:p>
    <w:p w14:paraId="0574E25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2B5FEA"/>
    <w:rsid w:val="232B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2026-11-02T02:25:00Z</dcterms:created>
  <dc:creator>小马哥</dc:creator>
  <cp:lastModifiedBy>小马哥</cp:lastModifiedBy>
  <dcterms:modified xsi:type="dcterms:W3CDTF">2026-11-02T02:29:50Z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4E80D329E7074CDBB3FD23F6C48BE871_11</vt:lpwstr>
  </property>
  <property fmtid="{D5CDD505-2E9C-101B-9397-08002B2CF9AE}" pid="4" name="KSOTemplateDocerSaveRecord">
    <vt:lpwstr>eyJoZGlkIjoiOGVmYTFmMTk2ZTkxZDY3ZDY1YTMwNjFjODEwYzA5ZWUiLCJ1c2VySWQiOiIxMjI2MzUxNjg5In0=</vt:lpwstr>
  </property>
</Properties>
</file>