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00" w:rsidRPr="002A3C70" w:rsidRDefault="00907A00" w:rsidP="00907A00">
      <w:pPr>
        <w:spacing w:line="580" w:lineRule="exact"/>
        <w:jc w:val="center"/>
        <w:rPr>
          <w:rFonts w:ascii="仿宋_GB2312" w:hAnsi="宋体"/>
          <w:b/>
          <w:bCs/>
          <w:sz w:val="32"/>
          <w:szCs w:val="32"/>
        </w:rPr>
      </w:pPr>
      <w:r w:rsidRPr="002A3C70">
        <w:rPr>
          <w:rFonts w:ascii="仿宋_GB2312" w:hAnsi="宋体" w:hint="eastAsia"/>
          <w:b/>
          <w:bCs/>
          <w:sz w:val="32"/>
          <w:szCs w:val="32"/>
        </w:rPr>
        <w:t>201</w:t>
      </w:r>
      <w:r>
        <w:rPr>
          <w:rFonts w:ascii="仿宋_GB2312" w:hAnsi="宋体" w:hint="eastAsia"/>
          <w:b/>
          <w:bCs/>
          <w:sz w:val="32"/>
          <w:szCs w:val="32"/>
        </w:rPr>
        <w:t>8</w:t>
      </w:r>
      <w:r w:rsidRPr="002A3C70">
        <w:rPr>
          <w:rFonts w:ascii="仿宋_GB2312" w:hAnsi="宋体" w:hint="eastAsia"/>
          <w:b/>
          <w:bCs/>
          <w:sz w:val="32"/>
          <w:szCs w:val="32"/>
        </w:rPr>
        <w:t>年职业技能竞赛目录（市级二类竞赛）</w:t>
      </w:r>
    </w:p>
    <w:tbl>
      <w:tblPr>
        <w:tblW w:w="14048" w:type="dxa"/>
        <w:tblInd w:w="94" w:type="dxa"/>
        <w:tblLook w:val="04A0"/>
      </w:tblPr>
      <w:tblGrid>
        <w:gridCol w:w="456"/>
        <w:gridCol w:w="1718"/>
        <w:gridCol w:w="972"/>
        <w:gridCol w:w="567"/>
        <w:gridCol w:w="1698"/>
        <w:gridCol w:w="1276"/>
        <w:gridCol w:w="1415"/>
        <w:gridCol w:w="1416"/>
        <w:gridCol w:w="1415"/>
        <w:gridCol w:w="1557"/>
        <w:gridCol w:w="1558"/>
      </w:tblGrid>
      <w:tr w:rsidR="00907A00" w:rsidRPr="002A3C70" w:rsidTr="00D9157D">
        <w:trPr>
          <w:trHeight w:val="435"/>
          <w:tblHeader/>
        </w:trPr>
        <w:tc>
          <w:tcPr>
            <w:tcW w:w="4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7A00" w:rsidRPr="002A3C70" w:rsidRDefault="00907A00" w:rsidP="00D9157D">
            <w:pPr>
              <w:widowControl/>
              <w:snapToGrid w:val="0"/>
              <w:spacing w:line="240" w:lineRule="auto"/>
              <w:jc w:val="center"/>
              <w:rPr>
                <w:rFonts w:ascii="宋体" w:eastAsia="宋体" w:hAnsi="宋体" w:cs="宋体"/>
                <w:b/>
                <w:bCs/>
                <w:kern w:val="0"/>
                <w:sz w:val="16"/>
                <w:szCs w:val="16"/>
              </w:rPr>
            </w:pPr>
            <w:r w:rsidRPr="002A3C70">
              <w:rPr>
                <w:rFonts w:ascii="宋体" w:eastAsia="宋体" w:hAnsi="宋体" w:cs="宋体" w:hint="eastAsia"/>
                <w:b/>
                <w:bCs/>
                <w:kern w:val="0"/>
                <w:sz w:val="16"/>
                <w:szCs w:val="16"/>
              </w:rPr>
              <w:t>序号</w:t>
            </w:r>
          </w:p>
        </w:tc>
        <w:tc>
          <w:tcPr>
            <w:tcW w:w="1718" w:type="dxa"/>
            <w:tcBorders>
              <w:top w:val="single" w:sz="8" w:space="0" w:color="auto"/>
              <w:left w:val="nil"/>
              <w:bottom w:val="single" w:sz="8" w:space="0" w:color="auto"/>
              <w:right w:val="single" w:sz="8" w:space="0" w:color="auto"/>
            </w:tcBorders>
            <w:shd w:val="clear" w:color="auto" w:fill="auto"/>
            <w:vAlign w:val="center"/>
            <w:hideMark/>
          </w:tcPr>
          <w:p w:rsidR="00907A00" w:rsidRPr="002A3C70" w:rsidRDefault="00907A00" w:rsidP="00D9157D">
            <w:pPr>
              <w:widowControl/>
              <w:snapToGrid w:val="0"/>
              <w:spacing w:line="240" w:lineRule="auto"/>
              <w:jc w:val="center"/>
              <w:rPr>
                <w:rFonts w:ascii="宋体" w:eastAsia="宋体" w:hAnsi="宋体" w:cs="宋体"/>
                <w:b/>
                <w:bCs/>
                <w:kern w:val="0"/>
                <w:sz w:val="16"/>
                <w:szCs w:val="16"/>
              </w:rPr>
            </w:pPr>
            <w:r w:rsidRPr="002A3C70">
              <w:rPr>
                <w:rFonts w:ascii="宋体" w:eastAsia="宋体" w:hAnsi="宋体" w:cs="宋体" w:hint="eastAsia"/>
                <w:b/>
                <w:bCs/>
                <w:kern w:val="0"/>
                <w:sz w:val="16"/>
                <w:szCs w:val="16"/>
              </w:rPr>
              <w:t>竞赛项目名称</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907A00" w:rsidRPr="002A3C70" w:rsidRDefault="00907A00" w:rsidP="00D9157D">
            <w:pPr>
              <w:widowControl/>
              <w:snapToGrid w:val="0"/>
              <w:spacing w:line="240" w:lineRule="auto"/>
              <w:jc w:val="center"/>
              <w:rPr>
                <w:rFonts w:ascii="宋体" w:eastAsia="宋体" w:hAnsi="宋体" w:cs="宋体"/>
                <w:b/>
                <w:bCs/>
                <w:kern w:val="0"/>
                <w:sz w:val="16"/>
                <w:szCs w:val="16"/>
              </w:rPr>
            </w:pPr>
            <w:r w:rsidRPr="002A3C70">
              <w:rPr>
                <w:rFonts w:ascii="宋体" w:eastAsia="宋体" w:hAnsi="宋体" w:cs="宋体" w:hint="eastAsia"/>
                <w:b/>
                <w:bCs/>
                <w:kern w:val="0"/>
                <w:sz w:val="16"/>
                <w:szCs w:val="16"/>
              </w:rPr>
              <w:t>等级</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907A00" w:rsidRPr="002A3C70" w:rsidRDefault="00907A00" w:rsidP="00D9157D">
            <w:pPr>
              <w:widowControl/>
              <w:snapToGrid w:val="0"/>
              <w:spacing w:line="240" w:lineRule="auto"/>
              <w:jc w:val="center"/>
              <w:rPr>
                <w:rFonts w:ascii="宋体" w:eastAsia="宋体" w:hAnsi="宋体" w:cs="宋体"/>
                <w:b/>
                <w:bCs/>
                <w:kern w:val="0"/>
                <w:sz w:val="16"/>
                <w:szCs w:val="16"/>
              </w:rPr>
            </w:pPr>
            <w:r w:rsidRPr="002A3C70">
              <w:rPr>
                <w:rFonts w:ascii="宋体" w:eastAsia="宋体" w:hAnsi="宋体" w:cs="宋体" w:hint="eastAsia"/>
                <w:b/>
                <w:bCs/>
                <w:kern w:val="0"/>
                <w:sz w:val="16"/>
                <w:szCs w:val="16"/>
              </w:rPr>
              <w:t>是否晋升</w:t>
            </w:r>
          </w:p>
        </w:tc>
        <w:tc>
          <w:tcPr>
            <w:tcW w:w="1698" w:type="dxa"/>
            <w:tcBorders>
              <w:top w:val="single" w:sz="8" w:space="0" w:color="auto"/>
              <w:left w:val="nil"/>
              <w:bottom w:val="single" w:sz="8" w:space="0" w:color="auto"/>
              <w:right w:val="single" w:sz="8" w:space="0" w:color="auto"/>
            </w:tcBorders>
            <w:shd w:val="clear" w:color="000000" w:fill="FFFFFF"/>
            <w:vAlign w:val="center"/>
            <w:hideMark/>
          </w:tcPr>
          <w:p w:rsidR="00907A00" w:rsidRPr="002A3C70" w:rsidRDefault="00907A00" w:rsidP="00D9157D">
            <w:pPr>
              <w:widowControl/>
              <w:snapToGrid w:val="0"/>
              <w:spacing w:line="240" w:lineRule="auto"/>
              <w:jc w:val="center"/>
              <w:rPr>
                <w:rFonts w:ascii="宋体" w:eastAsia="宋体" w:hAnsi="宋体" w:cs="宋体"/>
                <w:b/>
                <w:bCs/>
                <w:kern w:val="0"/>
                <w:sz w:val="16"/>
                <w:szCs w:val="16"/>
              </w:rPr>
            </w:pPr>
            <w:r w:rsidRPr="002A3C70">
              <w:rPr>
                <w:rFonts w:ascii="宋体" w:eastAsia="宋体" w:hAnsi="宋体" w:cs="宋体" w:hint="eastAsia"/>
                <w:b/>
                <w:bCs/>
                <w:kern w:val="0"/>
                <w:sz w:val="16"/>
                <w:szCs w:val="16"/>
              </w:rPr>
              <w:t>备注</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907A00" w:rsidRPr="002A3C70" w:rsidRDefault="00907A00" w:rsidP="00D9157D">
            <w:pPr>
              <w:widowControl/>
              <w:snapToGrid w:val="0"/>
              <w:spacing w:line="240" w:lineRule="auto"/>
              <w:jc w:val="center"/>
              <w:rPr>
                <w:rFonts w:ascii="宋体" w:eastAsia="宋体" w:hAnsi="宋体" w:cs="宋体"/>
                <w:b/>
                <w:bCs/>
                <w:kern w:val="0"/>
                <w:sz w:val="16"/>
                <w:szCs w:val="16"/>
              </w:rPr>
            </w:pPr>
            <w:r w:rsidRPr="002A3C70">
              <w:rPr>
                <w:rFonts w:ascii="宋体" w:eastAsia="宋体" w:hAnsi="宋体" w:cs="宋体" w:hint="eastAsia"/>
                <w:b/>
                <w:bCs/>
                <w:kern w:val="0"/>
                <w:sz w:val="16"/>
                <w:szCs w:val="16"/>
              </w:rPr>
              <w:t>竞赛鉴定所</w:t>
            </w:r>
          </w:p>
        </w:tc>
        <w:tc>
          <w:tcPr>
            <w:tcW w:w="1415" w:type="dxa"/>
            <w:tcBorders>
              <w:top w:val="single" w:sz="8" w:space="0" w:color="auto"/>
              <w:left w:val="nil"/>
              <w:bottom w:val="single" w:sz="8" w:space="0" w:color="auto"/>
              <w:right w:val="single" w:sz="8" w:space="0" w:color="auto"/>
            </w:tcBorders>
            <w:shd w:val="clear" w:color="auto" w:fill="auto"/>
            <w:vAlign w:val="center"/>
            <w:hideMark/>
          </w:tcPr>
          <w:p w:rsidR="00907A00" w:rsidRPr="002A3C70" w:rsidRDefault="00907A00" w:rsidP="00D9157D">
            <w:pPr>
              <w:widowControl/>
              <w:snapToGrid w:val="0"/>
              <w:spacing w:line="240" w:lineRule="auto"/>
              <w:jc w:val="center"/>
              <w:rPr>
                <w:rFonts w:ascii="宋体" w:eastAsia="宋体" w:hAnsi="宋体" w:cs="宋体"/>
                <w:b/>
                <w:bCs/>
                <w:kern w:val="0"/>
                <w:sz w:val="16"/>
                <w:szCs w:val="16"/>
              </w:rPr>
            </w:pPr>
            <w:r w:rsidRPr="002A3C70">
              <w:rPr>
                <w:rFonts w:ascii="宋体" w:eastAsia="宋体" w:hAnsi="宋体" w:cs="宋体" w:hint="eastAsia"/>
                <w:b/>
                <w:bCs/>
                <w:kern w:val="0"/>
                <w:sz w:val="16"/>
                <w:szCs w:val="16"/>
              </w:rPr>
              <w:t>竞赛鉴定所</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907A00" w:rsidRPr="002A3C70" w:rsidRDefault="00907A00" w:rsidP="00D9157D">
            <w:pPr>
              <w:widowControl/>
              <w:snapToGrid w:val="0"/>
              <w:spacing w:line="240" w:lineRule="auto"/>
              <w:jc w:val="center"/>
              <w:rPr>
                <w:rFonts w:ascii="宋体" w:eastAsia="宋体" w:hAnsi="宋体" w:cs="宋体"/>
                <w:b/>
                <w:bCs/>
                <w:kern w:val="0"/>
                <w:sz w:val="16"/>
                <w:szCs w:val="16"/>
              </w:rPr>
            </w:pPr>
            <w:r w:rsidRPr="002A3C70">
              <w:rPr>
                <w:rFonts w:ascii="宋体" w:eastAsia="宋体" w:hAnsi="宋体" w:cs="宋体" w:hint="eastAsia"/>
                <w:b/>
                <w:bCs/>
                <w:kern w:val="0"/>
                <w:sz w:val="16"/>
                <w:szCs w:val="16"/>
              </w:rPr>
              <w:t>竞赛鉴定所</w:t>
            </w:r>
          </w:p>
        </w:tc>
        <w:tc>
          <w:tcPr>
            <w:tcW w:w="1415" w:type="dxa"/>
            <w:tcBorders>
              <w:top w:val="single" w:sz="8" w:space="0" w:color="auto"/>
              <w:left w:val="nil"/>
              <w:bottom w:val="single" w:sz="8" w:space="0" w:color="auto"/>
              <w:right w:val="single" w:sz="8" w:space="0" w:color="auto"/>
            </w:tcBorders>
            <w:shd w:val="clear" w:color="auto" w:fill="auto"/>
            <w:vAlign w:val="center"/>
            <w:hideMark/>
          </w:tcPr>
          <w:p w:rsidR="00907A00" w:rsidRPr="002A3C70" w:rsidRDefault="00907A00" w:rsidP="00D9157D">
            <w:pPr>
              <w:widowControl/>
              <w:snapToGrid w:val="0"/>
              <w:spacing w:line="240" w:lineRule="auto"/>
              <w:jc w:val="center"/>
              <w:rPr>
                <w:rFonts w:ascii="宋体" w:eastAsia="宋体" w:hAnsi="宋体" w:cs="宋体"/>
                <w:b/>
                <w:bCs/>
                <w:kern w:val="0"/>
                <w:sz w:val="16"/>
                <w:szCs w:val="16"/>
              </w:rPr>
            </w:pPr>
            <w:r w:rsidRPr="002A3C70">
              <w:rPr>
                <w:rFonts w:ascii="宋体" w:eastAsia="宋体" w:hAnsi="宋体" w:cs="宋体" w:hint="eastAsia"/>
                <w:b/>
                <w:bCs/>
                <w:kern w:val="0"/>
                <w:sz w:val="16"/>
                <w:szCs w:val="16"/>
              </w:rPr>
              <w:t>竞赛鉴定所</w:t>
            </w:r>
          </w:p>
        </w:tc>
        <w:tc>
          <w:tcPr>
            <w:tcW w:w="1557" w:type="dxa"/>
            <w:tcBorders>
              <w:top w:val="single" w:sz="8" w:space="0" w:color="auto"/>
              <w:left w:val="nil"/>
              <w:bottom w:val="single" w:sz="8" w:space="0" w:color="auto"/>
              <w:right w:val="single" w:sz="8" w:space="0" w:color="auto"/>
            </w:tcBorders>
            <w:shd w:val="clear" w:color="auto" w:fill="auto"/>
            <w:vAlign w:val="center"/>
            <w:hideMark/>
          </w:tcPr>
          <w:p w:rsidR="00907A00" w:rsidRPr="002A3C70" w:rsidRDefault="00907A00" w:rsidP="00D9157D">
            <w:pPr>
              <w:widowControl/>
              <w:snapToGrid w:val="0"/>
              <w:spacing w:line="240" w:lineRule="auto"/>
              <w:jc w:val="center"/>
              <w:rPr>
                <w:rFonts w:ascii="宋体" w:eastAsia="宋体" w:hAnsi="宋体" w:cs="宋体"/>
                <w:b/>
                <w:bCs/>
                <w:kern w:val="0"/>
                <w:sz w:val="16"/>
                <w:szCs w:val="16"/>
              </w:rPr>
            </w:pPr>
            <w:r w:rsidRPr="002A3C70">
              <w:rPr>
                <w:rFonts w:ascii="宋体" w:eastAsia="宋体" w:hAnsi="宋体" w:cs="宋体" w:hint="eastAsia"/>
                <w:b/>
                <w:bCs/>
                <w:kern w:val="0"/>
                <w:sz w:val="16"/>
                <w:szCs w:val="16"/>
              </w:rPr>
              <w:t>竞赛鉴定所</w:t>
            </w:r>
          </w:p>
        </w:tc>
        <w:tc>
          <w:tcPr>
            <w:tcW w:w="1558" w:type="dxa"/>
            <w:tcBorders>
              <w:top w:val="single" w:sz="8" w:space="0" w:color="auto"/>
              <w:left w:val="nil"/>
              <w:bottom w:val="single" w:sz="8" w:space="0" w:color="auto"/>
              <w:right w:val="single" w:sz="8" w:space="0" w:color="auto"/>
            </w:tcBorders>
            <w:shd w:val="clear" w:color="auto" w:fill="auto"/>
            <w:vAlign w:val="center"/>
            <w:hideMark/>
          </w:tcPr>
          <w:p w:rsidR="00907A00" w:rsidRPr="002A3C70" w:rsidRDefault="00907A00" w:rsidP="00D9157D">
            <w:pPr>
              <w:widowControl/>
              <w:snapToGrid w:val="0"/>
              <w:spacing w:line="240" w:lineRule="auto"/>
              <w:jc w:val="center"/>
              <w:rPr>
                <w:rFonts w:ascii="宋体" w:eastAsia="宋体" w:hAnsi="宋体" w:cs="宋体"/>
                <w:b/>
                <w:bCs/>
                <w:kern w:val="0"/>
                <w:sz w:val="16"/>
                <w:szCs w:val="16"/>
              </w:rPr>
            </w:pPr>
            <w:r w:rsidRPr="002A3C70">
              <w:rPr>
                <w:rFonts w:ascii="宋体" w:eastAsia="宋体" w:hAnsi="宋体" w:cs="宋体" w:hint="eastAsia"/>
                <w:b/>
                <w:bCs/>
                <w:kern w:val="0"/>
                <w:sz w:val="16"/>
                <w:szCs w:val="16"/>
              </w:rPr>
              <w:t>竞赛鉴定所</w:t>
            </w:r>
          </w:p>
        </w:tc>
      </w:tr>
      <w:tr w:rsidR="00907A00" w:rsidRPr="002A3C70" w:rsidTr="00D9157D">
        <w:trPr>
          <w:trHeight w:val="435"/>
        </w:trPr>
        <w:tc>
          <w:tcPr>
            <w:tcW w:w="14048" w:type="dxa"/>
            <w:gridSpan w:val="11"/>
            <w:tcBorders>
              <w:top w:val="nil"/>
              <w:left w:val="single" w:sz="8" w:space="0" w:color="auto"/>
              <w:bottom w:val="single" w:sz="8" w:space="0" w:color="auto"/>
              <w:right w:val="single" w:sz="8" w:space="0" w:color="auto"/>
            </w:tcBorders>
            <w:shd w:val="clear" w:color="auto" w:fill="auto"/>
            <w:vAlign w:val="center"/>
            <w:hideMark/>
          </w:tcPr>
          <w:p w:rsidR="00907A00" w:rsidRPr="002A3C70" w:rsidRDefault="00907A00" w:rsidP="00D9157D">
            <w:pPr>
              <w:widowControl/>
              <w:snapToGrid w:val="0"/>
              <w:spacing w:line="240" w:lineRule="auto"/>
              <w:jc w:val="center"/>
              <w:rPr>
                <w:rFonts w:ascii="宋体" w:eastAsia="宋体" w:hAnsi="宋体" w:cs="宋体"/>
                <w:kern w:val="0"/>
                <w:sz w:val="16"/>
                <w:szCs w:val="16"/>
              </w:rPr>
            </w:pPr>
            <w:r w:rsidRPr="002A3C70">
              <w:rPr>
                <w:rFonts w:ascii="宋体" w:eastAsia="宋体" w:hAnsi="宋体" w:cs="宋体" w:hint="eastAsia"/>
                <w:b/>
                <w:bCs/>
                <w:kern w:val="0"/>
                <w:sz w:val="16"/>
                <w:szCs w:val="16"/>
              </w:rPr>
              <w:t>一、职业资格鉴定项目</w:t>
            </w:r>
          </w:p>
        </w:tc>
      </w:tr>
      <w:tr w:rsidR="00907A0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w:t>
            </w:r>
          </w:p>
        </w:tc>
        <w:tc>
          <w:tcPr>
            <w:tcW w:w="171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保安员{竞赛}</w:t>
            </w:r>
          </w:p>
        </w:tc>
        <w:tc>
          <w:tcPr>
            <w:tcW w:w="972"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须在指定鉴定站所实施</w:t>
            </w: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上海市保卫干部培训中心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2</w:t>
            </w:r>
          </w:p>
        </w:tc>
        <w:tc>
          <w:tcPr>
            <w:tcW w:w="171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保安员{竞赛}</w:t>
            </w:r>
          </w:p>
        </w:tc>
        <w:tc>
          <w:tcPr>
            <w:tcW w:w="972"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上海市保卫干部培训中心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上海市保安职业技能学校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3</w:t>
            </w:r>
          </w:p>
        </w:tc>
        <w:tc>
          <w:tcPr>
            <w:tcW w:w="171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保育员{竞赛}</w:t>
            </w:r>
          </w:p>
        </w:tc>
        <w:tc>
          <w:tcPr>
            <w:tcW w:w="972"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须在指定鉴定站所实施</w:t>
            </w: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上海市育儿职业技能培训中心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上海行健职业学院</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上海市浦东新区妇女发展指导中心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4</w:t>
            </w:r>
          </w:p>
        </w:tc>
        <w:tc>
          <w:tcPr>
            <w:tcW w:w="171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保育员{竞赛}</w:t>
            </w:r>
          </w:p>
        </w:tc>
        <w:tc>
          <w:tcPr>
            <w:tcW w:w="972"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须在指定鉴定站所实施</w:t>
            </w: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上海市育儿职业技能培训中心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上海行健职业学院</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上海市浦东新区妇女发展指导中心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上海崇明中华职业进修学校</w:t>
            </w: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5</w:t>
            </w:r>
          </w:p>
        </w:tc>
        <w:tc>
          <w:tcPr>
            <w:tcW w:w="171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车工{竞赛}</w:t>
            </w:r>
          </w:p>
        </w:tc>
        <w:tc>
          <w:tcPr>
            <w:tcW w:w="972"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须在指定鉴定站所实施</w:t>
            </w: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上海高级职业技术培训中心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上海市大众工业学校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6</w:t>
            </w:r>
          </w:p>
        </w:tc>
        <w:tc>
          <w:tcPr>
            <w:tcW w:w="171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车工{竞赛}</w:t>
            </w:r>
          </w:p>
        </w:tc>
        <w:tc>
          <w:tcPr>
            <w:tcW w:w="972"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须在指定鉴定站所实施</w:t>
            </w: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上海高级职业技术培训中心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上海市大众工业学校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上海市城市科技学校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7</w:t>
            </w:r>
          </w:p>
        </w:tc>
        <w:tc>
          <w:tcPr>
            <w:tcW w:w="171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车工（数控车工）{竞赛}</w:t>
            </w:r>
          </w:p>
        </w:tc>
        <w:tc>
          <w:tcPr>
            <w:tcW w:w="972"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须在指定鉴定站所实施</w:t>
            </w: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上海电机学院</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上海市大众工业学校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上海市城市科技学校</w:t>
            </w: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8</w:t>
            </w:r>
          </w:p>
        </w:tc>
        <w:tc>
          <w:tcPr>
            <w:tcW w:w="171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车工（数控车工）{竞赛}</w:t>
            </w:r>
          </w:p>
        </w:tc>
        <w:tc>
          <w:tcPr>
            <w:tcW w:w="972"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须在指定鉴定站所实施</w:t>
            </w: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上海市工业技术学校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上海市大众工业学校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上海市城市科技学校</w:t>
            </w: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9</w:t>
            </w:r>
          </w:p>
        </w:tc>
        <w:tc>
          <w:tcPr>
            <w:tcW w:w="171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茶艺师{竞赛}</w:t>
            </w:r>
          </w:p>
        </w:tc>
        <w:tc>
          <w:tcPr>
            <w:tcW w:w="972"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907A00" w:rsidRPr="000A68F0" w:rsidRDefault="002D0517"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10</w:t>
            </w:r>
          </w:p>
        </w:tc>
        <w:tc>
          <w:tcPr>
            <w:tcW w:w="171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茶艺师{竞赛}</w:t>
            </w:r>
          </w:p>
        </w:tc>
        <w:tc>
          <w:tcPr>
            <w:tcW w:w="972"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上海市杨浦职业技术学校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上海香格里职业培训学校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11</w:t>
            </w:r>
          </w:p>
        </w:tc>
        <w:tc>
          <w:tcPr>
            <w:tcW w:w="171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电工{竞赛}</w:t>
            </w:r>
          </w:p>
        </w:tc>
        <w:tc>
          <w:tcPr>
            <w:tcW w:w="972"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上海市浦东上船职业技术学校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上海市大众工业学校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上海江南职业技能培训中心</w:t>
            </w: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vMerge w:val="restart"/>
            <w:tcBorders>
              <w:top w:val="nil"/>
              <w:left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12</w:t>
            </w:r>
          </w:p>
        </w:tc>
        <w:tc>
          <w:tcPr>
            <w:tcW w:w="1718" w:type="dxa"/>
            <w:vMerge w:val="restart"/>
            <w:tcBorders>
              <w:top w:val="nil"/>
              <w:left w:val="nil"/>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电工{竞赛}</w:t>
            </w:r>
          </w:p>
        </w:tc>
        <w:tc>
          <w:tcPr>
            <w:tcW w:w="972" w:type="dxa"/>
            <w:vMerge w:val="restart"/>
            <w:tcBorders>
              <w:top w:val="nil"/>
              <w:left w:val="nil"/>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vMerge w:val="restart"/>
            <w:tcBorders>
              <w:top w:val="nil"/>
              <w:left w:val="nil"/>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vMerge w:val="restart"/>
            <w:tcBorders>
              <w:top w:val="nil"/>
              <w:left w:val="nil"/>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上海高级职业技术培训中心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上海石化工业学校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奉贤工业技术学校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上海市浦东上船职业技术学校</w:t>
            </w: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上海江南职业技能培训中心</w:t>
            </w: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上海中冶宝钢技术职业技能培训中心</w:t>
            </w:r>
          </w:p>
        </w:tc>
      </w:tr>
      <w:tr w:rsidR="00907A00" w:rsidRPr="000A68F0" w:rsidTr="00D9157D">
        <w:trPr>
          <w:trHeight w:val="435"/>
        </w:trPr>
        <w:tc>
          <w:tcPr>
            <w:tcW w:w="456" w:type="dxa"/>
            <w:vMerge/>
            <w:tcBorders>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718" w:type="dxa"/>
            <w:vMerge/>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p>
        </w:tc>
        <w:tc>
          <w:tcPr>
            <w:tcW w:w="972" w:type="dxa"/>
            <w:vMerge/>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567" w:type="dxa"/>
            <w:vMerge/>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698" w:type="dxa"/>
            <w:vMerge/>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上海科技管理学校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上海市大众工业学校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13</w:t>
            </w:r>
          </w:p>
        </w:tc>
        <w:tc>
          <w:tcPr>
            <w:tcW w:w="171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电梯安装维修工{竞赛}</w:t>
            </w:r>
          </w:p>
        </w:tc>
        <w:tc>
          <w:tcPr>
            <w:tcW w:w="972"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上海电梯技术培训中心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上海市房地产学校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64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lastRenderedPageBreak/>
              <w:t>14</w:t>
            </w:r>
          </w:p>
        </w:tc>
        <w:tc>
          <w:tcPr>
            <w:tcW w:w="171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焊工{竞赛}</w:t>
            </w:r>
          </w:p>
        </w:tc>
        <w:tc>
          <w:tcPr>
            <w:tcW w:w="972"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上海锅炉厂有限公司</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上海市浦东上船职业技术学校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上海中冶宝钢技术职业技能培训中心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64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15</w:t>
            </w:r>
          </w:p>
        </w:tc>
        <w:tc>
          <w:tcPr>
            <w:tcW w:w="1718"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焊工{竞赛}</w:t>
            </w:r>
          </w:p>
        </w:tc>
        <w:tc>
          <w:tcPr>
            <w:tcW w:w="972"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single" w:sz="8" w:space="0" w:color="auto"/>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single" w:sz="8" w:space="0" w:color="auto"/>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上海锅炉厂有限公司</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上海市浦东上船职业技术学校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上海中冶宝钢技术职业技能培训中心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top w:val="nil"/>
              <w:left w:val="single" w:sz="8" w:space="0" w:color="auto"/>
              <w:bottom w:val="single" w:sz="8" w:space="0" w:color="auto"/>
              <w:right w:val="single" w:sz="8" w:space="0" w:color="auto"/>
            </w:tcBorders>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16</w:t>
            </w:r>
          </w:p>
        </w:tc>
        <w:tc>
          <w:tcPr>
            <w:tcW w:w="1718" w:type="dxa"/>
            <w:tcBorders>
              <w:top w:val="nil"/>
              <w:left w:val="single" w:sz="8" w:space="0" w:color="auto"/>
              <w:bottom w:val="single" w:sz="8" w:space="0" w:color="auto"/>
              <w:right w:val="single" w:sz="8" w:space="0" w:color="auto"/>
            </w:tcBorders>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美发师{竞赛}</w:t>
            </w:r>
          </w:p>
        </w:tc>
        <w:tc>
          <w:tcPr>
            <w:tcW w:w="972" w:type="dxa"/>
            <w:tcBorders>
              <w:top w:val="nil"/>
              <w:left w:val="single" w:sz="8" w:space="0" w:color="auto"/>
              <w:bottom w:val="single" w:sz="8" w:space="0" w:color="auto"/>
              <w:right w:val="single" w:sz="8" w:space="0" w:color="auto"/>
            </w:tcBorders>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single" w:sz="8" w:space="0" w:color="auto"/>
              <w:bottom w:val="single" w:sz="8" w:space="0" w:color="auto"/>
              <w:right w:val="single" w:sz="8" w:space="0" w:color="auto"/>
            </w:tcBorders>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single" w:sz="8" w:space="0" w:color="auto"/>
              <w:bottom w:val="single" w:sz="8" w:space="0" w:color="auto"/>
              <w:right w:val="single" w:sz="8" w:space="0" w:color="auto"/>
            </w:tcBorders>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上海市商业学校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上海市第二轻工业学校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 xml:space="preserve">　上海文峰职业技能培训学校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64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17</w:t>
            </w:r>
          </w:p>
        </w:tc>
        <w:tc>
          <w:tcPr>
            <w:tcW w:w="171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美发师{竞赛}</w:t>
            </w:r>
          </w:p>
        </w:tc>
        <w:tc>
          <w:tcPr>
            <w:tcW w:w="972"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上海市商业学校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上海市第二轻工业学校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64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18</w:t>
            </w:r>
          </w:p>
        </w:tc>
        <w:tc>
          <w:tcPr>
            <w:tcW w:w="171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美容师{竞赛}</w:t>
            </w:r>
          </w:p>
        </w:tc>
        <w:tc>
          <w:tcPr>
            <w:tcW w:w="972"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上海自然美技能培训中心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上海市徐汇职业高级中学</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上海市第二轻工业学校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w:t>
            </w:r>
            <w:proofErr w:type="gramStart"/>
            <w:r w:rsidRPr="000A68F0">
              <w:rPr>
                <w:rFonts w:ascii="宋体" w:eastAsia="宋体" w:hAnsi="宋体" w:cs="宋体" w:hint="eastAsia"/>
                <w:color w:val="000000" w:themeColor="text1"/>
                <w:kern w:val="0"/>
                <w:sz w:val="16"/>
                <w:szCs w:val="16"/>
              </w:rPr>
              <w:t>荟艺职业</w:t>
            </w:r>
            <w:proofErr w:type="gramEnd"/>
            <w:r w:rsidRPr="000A68F0">
              <w:rPr>
                <w:rFonts w:ascii="宋体" w:eastAsia="宋体" w:hAnsi="宋体" w:cs="宋体" w:hint="eastAsia"/>
                <w:color w:val="000000" w:themeColor="text1"/>
                <w:kern w:val="0"/>
                <w:sz w:val="16"/>
                <w:szCs w:val="16"/>
              </w:rPr>
              <w:t>技能培训学校</w:t>
            </w: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上海维丽娅职业技术培训学校</w:t>
            </w: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64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19</w:t>
            </w:r>
          </w:p>
        </w:tc>
        <w:tc>
          <w:tcPr>
            <w:tcW w:w="171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美容师{竞赛}</w:t>
            </w:r>
          </w:p>
        </w:tc>
        <w:tc>
          <w:tcPr>
            <w:tcW w:w="972"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上海自然美技能培训中心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上海市商业学校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上海市徐汇职业高级中学</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上海市第二轻工业学校</w:t>
            </w: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64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20</w:t>
            </w:r>
          </w:p>
        </w:tc>
        <w:tc>
          <w:tcPr>
            <w:tcW w:w="171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评茶员{竞赛}</w:t>
            </w:r>
          </w:p>
        </w:tc>
        <w:tc>
          <w:tcPr>
            <w:tcW w:w="972"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907A00" w:rsidRPr="000A68F0" w:rsidRDefault="002D0517"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64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21</w:t>
            </w:r>
          </w:p>
        </w:tc>
        <w:tc>
          <w:tcPr>
            <w:tcW w:w="171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评茶员{竞赛}</w:t>
            </w:r>
          </w:p>
        </w:tc>
        <w:tc>
          <w:tcPr>
            <w:tcW w:w="972"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907A00" w:rsidRPr="000A68F0" w:rsidRDefault="00D92528"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vMerge w:val="restart"/>
            <w:tcBorders>
              <w:top w:val="nil"/>
              <w:left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22</w:t>
            </w:r>
          </w:p>
        </w:tc>
        <w:tc>
          <w:tcPr>
            <w:tcW w:w="1718" w:type="dxa"/>
            <w:vMerge w:val="restart"/>
            <w:tcBorders>
              <w:top w:val="nil"/>
              <w:left w:val="nil"/>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汽车维修工{竞赛}</w:t>
            </w:r>
          </w:p>
        </w:tc>
        <w:tc>
          <w:tcPr>
            <w:tcW w:w="972" w:type="dxa"/>
            <w:vMerge w:val="restart"/>
            <w:tcBorders>
              <w:top w:val="nil"/>
              <w:left w:val="nil"/>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vMerge w:val="restart"/>
            <w:tcBorders>
              <w:top w:val="nil"/>
              <w:left w:val="nil"/>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vMerge w:val="restart"/>
            <w:tcBorders>
              <w:top w:val="nil"/>
              <w:left w:val="nil"/>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上海市交通学校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上海交通职业技术培训中心</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上海现代交通职业培训中心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上海交运汽车修理职业技能培训中心</w:t>
            </w: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上海市环境学校</w:t>
            </w: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上海公用职业技术培训学校</w:t>
            </w:r>
          </w:p>
        </w:tc>
      </w:tr>
      <w:tr w:rsidR="00907A00" w:rsidRPr="000A68F0" w:rsidTr="00D9157D">
        <w:trPr>
          <w:trHeight w:val="435"/>
        </w:trPr>
        <w:tc>
          <w:tcPr>
            <w:tcW w:w="456" w:type="dxa"/>
            <w:vMerge/>
            <w:tcBorders>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p>
        </w:tc>
        <w:tc>
          <w:tcPr>
            <w:tcW w:w="1718" w:type="dxa"/>
            <w:vMerge/>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p>
        </w:tc>
        <w:tc>
          <w:tcPr>
            <w:tcW w:w="972" w:type="dxa"/>
            <w:vMerge/>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p>
        </w:tc>
        <w:tc>
          <w:tcPr>
            <w:tcW w:w="567" w:type="dxa"/>
            <w:vMerge/>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p>
        </w:tc>
        <w:tc>
          <w:tcPr>
            <w:tcW w:w="1698" w:type="dxa"/>
            <w:vMerge/>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上海市大众工业学校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上海市城市科技学校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上海市群</w:t>
            </w:r>
            <w:proofErr w:type="gramStart"/>
            <w:r w:rsidRPr="000A68F0">
              <w:rPr>
                <w:rFonts w:ascii="宋体" w:eastAsia="宋体" w:hAnsi="宋体" w:cs="宋体" w:hint="eastAsia"/>
                <w:color w:val="000000" w:themeColor="text1"/>
                <w:kern w:val="0"/>
                <w:sz w:val="16"/>
                <w:szCs w:val="16"/>
              </w:rPr>
              <w:t>益职业</w:t>
            </w:r>
            <w:proofErr w:type="gramEnd"/>
            <w:r w:rsidRPr="000A68F0">
              <w:rPr>
                <w:rFonts w:ascii="宋体" w:eastAsia="宋体" w:hAnsi="宋体" w:cs="宋体" w:hint="eastAsia"/>
                <w:color w:val="000000" w:themeColor="text1"/>
                <w:kern w:val="0"/>
                <w:sz w:val="16"/>
                <w:szCs w:val="16"/>
              </w:rPr>
              <w:t>技术学校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vMerge w:val="restart"/>
            <w:tcBorders>
              <w:top w:val="nil"/>
              <w:left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23</w:t>
            </w:r>
          </w:p>
        </w:tc>
        <w:tc>
          <w:tcPr>
            <w:tcW w:w="1718" w:type="dxa"/>
            <w:vMerge w:val="restart"/>
            <w:tcBorders>
              <w:top w:val="nil"/>
              <w:left w:val="nil"/>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汽车维修工{竞赛}</w:t>
            </w:r>
          </w:p>
        </w:tc>
        <w:tc>
          <w:tcPr>
            <w:tcW w:w="972" w:type="dxa"/>
            <w:vMerge w:val="restart"/>
            <w:tcBorders>
              <w:top w:val="nil"/>
              <w:left w:val="nil"/>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vMerge w:val="restart"/>
            <w:tcBorders>
              <w:top w:val="nil"/>
              <w:left w:val="nil"/>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vMerge w:val="restart"/>
            <w:tcBorders>
              <w:top w:val="nil"/>
              <w:left w:val="nil"/>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上海市交通学校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上海交通职业技术培训中心</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上海现代交通职业培训中心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上海交运汽车修理职业技能培训中心</w:t>
            </w: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上海市环境学校</w:t>
            </w: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上海公用职业技术培训学校</w:t>
            </w:r>
          </w:p>
        </w:tc>
      </w:tr>
      <w:tr w:rsidR="00907A00" w:rsidRPr="000A68F0" w:rsidTr="00D9157D">
        <w:trPr>
          <w:trHeight w:val="435"/>
        </w:trPr>
        <w:tc>
          <w:tcPr>
            <w:tcW w:w="456" w:type="dxa"/>
            <w:vMerge/>
            <w:tcBorders>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p>
        </w:tc>
        <w:tc>
          <w:tcPr>
            <w:tcW w:w="1718" w:type="dxa"/>
            <w:vMerge/>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p>
        </w:tc>
        <w:tc>
          <w:tcPr>
            <w:tcW w:w="972" w:type="dxa"/>
            <w:vMerge/>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p>
        </w:tc>
        <w:tc>
          <w:tcPr>
            <w:tcW w:w="567" w:type="dxa"/>
            <w:vMerge/>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p>
        </w:tc>
        <w:tc>
          <w:tcPr>
            <w:tcW w:w="1698" w:type="dxa"/>
            <w:vMerge/>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上海市嘉定区交通职业技术培训中心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上海市群</w:t>
            </w:r>
            <w:proofErr w:type="gramStart"/>
            <w:r w:rsidRPr="000A68F0">
              <w:rPr>
                <w:rFonts w:ascii="宋体" w:eastAsia="宋体" w:hAnsi="宋体" w:cs="宋体" w:hint="eastAsia"/>
                <w:color w:val="000000" w:themeColor="text1"/>
                <w:kern w:val="0"/>
                <w:sz w:val="16"/>
                <w:szCs w:val="16"/>
              </w:rPr>
              <w:t>益职业</w:t>
            </w:r>
            <w:proofErr w:type="gramEnd"/>
            <w:r w:rsidRPr="000A68F0">
              <w:rPr>
                <w:rFonts w:ascii="宋体" w:eastAsia="宋体" w:hAnsi="宋体" w:cs="宋体" w:hint="eastAsia"/>
                <w:color w:val="000000" w:themeColor="text1"/>
                <w:kern w:val="0"/>
                <w:sz w:val="16"/>
                <w:szCs w:val="16"/>
              </w:rPr>
              <w:t>技术学校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上海市城市科技学校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上海市奉贤新世纪培训中心</w:t>
            </w: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lastRenderedPageBreak/>
              <w:t>24</w:t>
            </w:r>
          </w:p>
        </w:tc>
        <w:tc>
          <w:tcPr>
            <w:tcW w:w="1718" w:type="dxa"/>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汽车维修工（汽车电器维修工）{竞赛}</w:t>
            </w:r>
          </w:p>
        </w:tc>
        <w:tc>
          <w:tcPr>
            <w:tcW w:w="972" w:type="dxa"/>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上海市交通学校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上海交通职业技术培训中心</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上海现代交通职业培训中心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上海交运汽车修理职业技能培训中心</w:t>
            </w: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上海公用职业技术培训学校</w:t>
            </w: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25</w:t>
            </w:r>
          </w:p>
        </w:tc>
        <w:tc>
          <w:tcPr>
            <w:tcW w:w="1718" w:type="dxa"/>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汽车维修工（汽车电器维修工）{竞赛}</w:t>
            </w:r>
          </w:p>
        </w:tc>
        <w:tc>
          <w:tcPr>
            <w:tcW w:w="972" w:type="dxa"/>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上海市交通学校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上海交通职业技术培训中心</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上海现代交通职业培训中心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上海交运汽车修理职业技能培训中心</w:t>
            </w: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上海公用职业技术培训学校</w:t>
            </w: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26</w:t>
            </w:r>
          </w:p>
        </w:tc>
        <w:tc>
          <w:tcPr>
            <w:tcW w:w="1718" w:type="dxa"/>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汽车维修工（汽车车身涂装修复工）{竞赛}</w:t>
            </w:r>
          </w:p>
        </w:tc>
        <w:tc>
          <w:tcPr>
            <w:tcW w:w="972" w:type="dxa"/>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上海交运汽车修理职业技能培训中心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上海市曹</w:t>
            </w:r>
            <w:proofErr w:type="gramStart"/>
            <w:r w:rsidRPr="000A68F0">
              <w:rPr>
                <w:rFonts w:ascii="宋体" w:eastAsia="宋体" w:hAnsi="宋体" w:cs="宋体" w:hint="eastAsia"/>
                <w:color w:val="000000" w:themeColor="text1"/>
                <w:kern w:val="0"/>
                <w:sz w:val="16"/>
                <w:szCs w:val="16"/>
              </w:rPr>
              <w:t>杨职业</w:t>
            </w:r>
            <w:proofErr w:type="gramEnd"/>
            <w:r w:rsidRPr="000A68F0">
              <w:rPr>
                <w:rFonts w:ascii="宋体" w:eastAsia="宋体" w:hAnsi="宋体" w:cs="宋体" w:hint="eastAsia"/>
                <w:color w:val="000000" w:themeColor="text1"/>
                <w:kern w:val="0"/>
                <w:sz w:val="16"/>
                <w:szCs w:val="16"/>
              </w:rPr>
              <w:t>技术学校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上海市城市科技学校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27</w:t>
            </w:r>
          </w:p>
        </w:tc>
        <w:tc>
          <w:tcPr>
            <w:tcW w:w="1718" w:type="dxa"/>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汽车维修工（汽车车身涂装修复工）{竞赛}</w:t>
            </w:r>
          </w:p>
        </w:tc>
        <w:tc>
          <w:tcPr>
            <w:tcW w:w="972" w:type="dxa"/>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上海交运汽车修理职业技能培训中心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上海市城市科技学校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上海市曹</w:t>
            </w:r>
            <w:proofErr w:type="gramStart"/>
            <w:r w:rsidRPr="000A68F0">
              <w:rPr>
                <w:rFonts w:ascii="宋体" w:eastAsia="宋体" w:hAnsi="宋体" w:cs="宋体" w:hint="eastAsia"/>
                <w:color w:val="000000" w:themeColor="text1"/>
                <w:kern w:val="0"/>
                <w:sz w:val="16"/>
                <w:szCs w:val="16"/>
              </w:rPr>
              <w:t>杨职业</w:t>
            </w:r>
            <w:proofErr w:type="gramEnd"/>
            <w:r w:rsidRPr="000A68F0">
              <w:rPr>
                <w:rFonts w:ascii="宋体" w:eastAsia="宋体" w:hAnsi="宋体" w:cs="宋体" w:hint="eastAsia"/>
                <w:color w:val="000000" w:themeColor="text1"/>
                <w:kern w:val="0"/>
                <w:sz w:val="16"/>
                <w:szCs w:val="16"/>
              </w:rPr>
              <w:t>技术学校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28</w:t>
            </w:r>
          </w:p>
        </w:tc>
        <w:tc>
          <w:tcPr>
            <w:tcW w:w="1718" w:type="dxa"/>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汽车维修工（汽车车身整形修复工）{竞赛}</w:t>
            </w:r>
          </w:p>
        </w:tc>
        <w:tc>
          <w:tcPr>
            <w:tcW w:w="972" w:type="dxa"/>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left w:val="nil"/>
              <w:bottom w:val="single" w:sz="8" w:space="0" w:color="auto"/>
              <w:right w:val="single" w:sz="8" w:space="0" w:color="auto"/>
            </w:tcBorders>
            <w:shd w:val="clear" w:color="000000" w:fill="FFFFFF"/>
            <w:vAlign w:val="center"/>
            <w:hideMark/>
          </w:tcPr>
          <w:p w:rsidR="00907A00" w:rsidRPr="000A68F0" w:rsidRDefault="000A68F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上海交运汽车修理职业技能培训中心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29</w:t>
            </w:r>
          </w:p>
        </w:tc>
        <w:tc>
          <w:tcPr>
            <w:tcW w:w="1718" w:type="dxa"/>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汽车维修工（汽车车身整形修复工）{竞赛}</w:t>
            </w:r>
          </w:p>
        </w:tc>
        <w:tc>
          <w:tcPr>
            <w:tcW w:w="972" w:type="dxa"/>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上海交运汽车修理职业技能培训中心</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上海市城市科技学校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907A00" w:rsidRPr="000A68F0" w:rsidTr="00D9157D">
        <w:trPr>
          <w:trHeight w:val="435"/>
        </w:trPr>
        <w:tc>
          <w:tcPr>
            <w:tcW w:w="456" w:type="dxa"/>
            <w:tcBorders>
              <w:left w:val="single" w:sz="8" w:space="0" w:color="auto"/>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30</w:t>
            </w:r>
          </w:p>
        </w:tc>
        <w:tc>
          <w:tcPr>
            <w:tcW w:w="1718" w:type="dxa"/>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汽车维修工（汽车美容装潢工）{竞赛}</w:t>
            </w:r>
          </w:p>
        </w:tc>
        <w:tc>
          <w:tcPr>
            <w:tcW w:w="972" w:type="dxa"/>
            <w:tcBorders>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left w:val="nil"/>
              <w:bottom w:val="single" w:sz="8" w:space="0" w:color="auto"/>
              <w:right w:val="single" w:sz="8" w:space="0" w:color="auto"/>
            </w:tcBorders>
            <w:shd w:val="clear" w:color="000000" w:fill="FFFFFF"/>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上海市环境学校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上海派安职业技术培训学校</w:t>
            </w:r>
          </w:p>
        </w:tc>
        <w:tc>
          <w:tcPr>
            <w:tcW w:w="1416"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上海博世汽车职业技术培训学校</w:t>
            </w:r>
          </w:p>
        </w:tc>
        <w:tc>
          <w:tcPr>
            <w:tcW w:w="1415"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907A00" w:rsidRPr="000A68F0" w:rsidRDefault="00907A0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31</w:t>
            </w:r>
          </w:p>
        </w:tc>
        <w:tc>
          <w:tcPr>
            <w:tcW w:w="1718" w:type="dxa"/>
            <w:tcBorders>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钳工（工具钳工）</w:t>
            </w:r>
          </w:p>
        </w:tc>
        <w:tc>
          <w:tcPr>
            <w:tcW w:w="972" w:type="dxa"/>
            <w:tcBorders>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left w:val="nil"/>
              <w:bottom w:val="single" w:sz="8" w:space="0" w:color="auto"/>
              <w:right w:val="single" w:sz="8" w:space="0" w:color="auto"/>
            </w:tcBorders>
            <w:shd w:val="clear" w:color="000000" w:fill="FFFFFF"/>
            <w:vAlign w:val="center"/>
            <w:hideMark/>
          </w:tcPr>
          <w:p w:rsidR="00F34950" w:rsidRPr="000A68F0" w:rsidRDefault="00F34950" w:rsidP="000B24E4">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上海高级职业技术培训中心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32</w:t>
            </w:r>
          </w:p>
        </w:tc>
        <w:tc>
          <w:tcPr>
            <w:tcW w:w="1718" w:type="dxa"/>
            <w:tcBorders>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钳工（机修钳工）</w:t>
            </w:r>
          </w:p>
        </w:tc>
        <w:tc>
          <w:tcPr>
            <w:tcW w:w="972" w:type="dxa"/>
            <w:tcBorders>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left w:val="nil"/>
              <w:bottom w:val="single" w:sz="8" w:space="0" w:color="auto"/>
              <w:right w:val="single" w:sz="8" w:space="0" w:color="auto"/>
            </w:tcBorders>
            <w:shd w:val="clear" w:color="000000" w:fill="FFFFFF"/>
            <w:vAlign w:val="center"/>
            <w:hideMark/>
          </w:tcPr>
          <w:p w:rsidR="00F34950" w:rsidRPr="000A68F0" w:rsidRDefault="00F34950" w:rsidP="000B24E4">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上海高级职业技术培训中心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上海市浦东沪东中华职业技能培训中心</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上海电机学院</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33</w:t>
            </w:r>
          </w:p>
        </w:tc>
        <w:tc>
          <w:tcPr>
            <w:tcW w:w="1718" w:type="dxa"/>
            <w:tcBorders>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钳工（装配钳工）</w:t>
            </w:r>
          </w:p>
        </w:tc>
        <w:tc>
          <w:tcPr>
            <w:tcW w:w="972" w:type="dxa"/>
            <w:tcBorders>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left w:val="nil"/>
              <w:bottom w:val="single" w:sz="8" w:space="0" w:color="auto"/>
              <w:right w:val="single" w:sz="8" w:space="0" w:color="auto"/>
            </w:tcBorders>
            <w:shd w:val="clear" w:color="000000" w:fill="FFFFFF"/>
            <w:vAlign w:val="center"/>
            <w:hideMark/>
          </w:tcPr>
          <w:p w:rsidR="00F34950" w:rsidRPr="000A68F0" w:rsidRDefault="00F34950" w:rsidP="000B24E4">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上海高级职业技术培训中心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34</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起重装卸机械操作工{竞赛}</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须在指定鉴定站所实施</w:t>
            </w: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上海电力建设有限责任公司培训中心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35</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color w:val="000000" w:themeColor="text1"/>
                <w:kern w:val="0"/>
                <w:sz w:val="16"/>
                <w:szCs w:val="16"/>
              </w:rPr>
              <w:t>铣工</w:t>
            </w:r>
            <w:r w:rsidRPr="000A68F0">
              <w:rPr>
                <w:rFonts w:ascii="宋体" w:eastAsia="宋体" w:hAnsi="宋体" w:cs="宋体" w:hint="eastAsia"/>
                <w:color w:val="000000" w:themeColor="text1"/>
                <w:kern w:val="0"/>
                <w:sz w:val="16"/>
                <w:szCs w:val="16"/>
              </w:rPr>
              <w:t>(数控铣工){竞赛}</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须在指定鉴定站所实施</w:t>
            </w: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上海电机学院</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上海市大众工业学校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上海市城市科技学校</w:t>
            </w: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上海市工业技术学校</w:t>
            </w: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36</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color w:val="000000" w:themeColor="text1"/>
                <w:kern w:val="0"/>
                <w:sz w:val="16"/>
                <w:szCs w:val="16"/>
              </w:rPr>
              <w:t>铣工</w:t>
            </w:r>
            <w:r w:rsidRPr="000A68F0">
              <w:rPr>
                <w:rFonts w:ascii="宋体" w:eastAsia="宋体" w:hAnsi="宋体" w:cs="宋体" w:hint="eastAsia"/>
                <w:color w:val="000000" w:themeColor="text1"/>
                <w:kern w:val="0"/>
                <w:sz w:val="16"/>
                <w:szCs w:val="16"/>
              </w:rPr>
              <w:t>(数控铣工){竞赛}</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须在指定鉴定站所实施</w:t>
            </w: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上海市工业技术学校</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上海市大众工业学校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vMerge w:val="restart"/>
            <w:tcBorders>
              <w:top w:val="nil"/>
              <w:left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lastRenderedPageBreak/>
              <w:t>37</w:t>
            </w:r>
          </w:p>
        </w:tc>
        <w:tc>
          <w:tcPr>
            <w:tcW w:w="1718" w:type="dxa"/>
            <w:vMerge w:val="restart"/>
            <w:tcBorders>
              <w:top w:val="nil"/>
              <w:left w:val="nil"/>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西式面点师{竞赛}</w:t>
            </w:r>
          </w:p>
        </w:tc>
        <w:tc>
          <w:tcPr>
            <w:tcW w:w="972" w:type="dxa"/>
            <w:vMerge w:val="restart"/>
            <w:tcBorders>
              <w:top w:val="nil"/>
              <w:left w:val="nil"/>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vMerge w:val="restart"/>
            <w:tcBorders>
              <w:top w:val="nil"/>
              <w:left w:val="nil"/>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vMerge w:val="restart"/>
            <w:tcBorders>
              <w:top w:val="nil"/>
              <w:left w:val="nil"/>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上海市贸易学校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上海食品科技学校</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上海市曹</w:t>
            </w:r>
            <w:proofErr w:type="gramStart"/>
            <w:r w:rsidRPr="000A68F0">
              <w:rPr>
                <w:rFonts w:ascii="宋体" w:eastAsia="宋体" w:hAnsi="宋体" w:cs="宋体" w:hint="eastAsia"/>
                <w:color w:val="000000" w:themeColor="text1"/>
                <w:kern w:val="0"/>
                <w:sz w:val="16"/>
                <w:szCs w:val="16"/>
              </w:rPr>
              <w:t>杨职业</w:t>
            </w:r>
            <w:proofErr w:type="gramEnd"/>
            <w:r w:rsidRPr="000A68F0">
              <w:rPr>
                <w:rFonts w:ascii="宋体" w:eastAsia="宋体" w:hAnsi="宋体" w:cs="宋体" w:hint="eastAsia"/>
                <w:color w:val="000000" w:themeColor="text1"/>
                <w:kern w:val="0"/>
                <w:sz w:val="16"/>
                <w:szCs w:val="16"/>
              </w:rPr>
              <w:t>技术学校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上海凯达职业技能培训学校</w:t>
            </w: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上海市现代食品职业技能培训中心</w:t>
            </w: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 xml:space="preserve">中华职业学校　</w:t>
            </w:r>
          </w:p>
        </w:tc>
      </w:tr>
      <w:tr w:rsidR="00F34950" w:rsidRPr="000A68F0" w:rsidTr="00D9157D">
        <w:trPr>
          <w:trHeight w:val="435"/>
        </w:trPr>
        <w:tc>
          <w:tcPr>
            <w:tcW w:w="456" w:type="dxa"/>
            <w:vMerge/>
            <w:tcBorders>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718" w:type="dxa"/>
            <w:vMerge/>
            <w:tcBorders>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972" w:type="dxa"/>
            <w:vMerge/>
            <w:tcBorders>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567" w:type="dxa"/>
            <w:vMerge/>
            <w:tcBorders>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698" w:type="dxa"/>
            <w:vMerge/>
            <w:tcBorders>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上海工商职业技术学院</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上海市徐汇职业高级中学</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vMerge w:val="restart"/>
            <w:tcBorders>
              <w:top w:val="nil"/>
              <w:left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38</w:t>
            </w:r>
          </w:p>
        </w:tc>
        <w:tc>
          <w:tcPr>
            <w:tcW w:w="1718" w:type="dxa"/>
            <w:vMerge w:val="restart"/>
            <w:tcBorders>
              <w:top w:val="nil"/>
              <w:left w:val="nil"/>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西式面点师{竞赛}</w:t>
            </w:r>
          </w:p>
        </w:tc>
        <w:tc>
          <w:tcPr>
            <w:tcW w:w="972" w:type="dxa"/>
            <w:vMerge w:val="restart"/>
            <w:tcBorders>
              <w:top w:val="nil"/>
              <w:left w:val="nil"/>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vMerge w:val="restart"/>
            <w:tcBorders>
              <w:top w:val="nil"/>
              <w:left w:val="nil"/>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vMerge w:val="restart"/>
            <w:tcBorders>
              <w:top w:val="nil"/>
              <w:left w:val="nil"/>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上海市贸易学校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上海食品科技学校</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上海青浦区初等职业技术学校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上海凯达职业技能培训学校</w:t>
            </w: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上海市现代食品职业技能培训中心</w:t>
            </w: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中华职业学校</w:t>
            </w:r>
          </w:p>
        </w:tc>
      </w:tr>
      <w:tr w:rsidR="00F34950" w:rsidRPr="000A68F0" w:rsidTr="00D9157D">
        <w:trPr>
          <w:trHeight w:val="435"/>
        </w:trPr>
        <w:tc>
          <w:tcPr>
            <w:tcW w:w="456" w:type="dxa"/>
            <w:vMerge/>
            <w:tcBorders>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718" w:type="dxa"/>
            <w:vMerge/>
            <w:tcBorders>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972" w:type="dxa"/>
            <w:vMerge/>
            <w:tcBorders>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567" w:type="dxa"/>
            <w:vMerge/>
            <w:tcBorders>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698" w:type="dxa"/>
            <w:vMerge/>
            <w:tcBorders>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上海市徐汇职业高级中学</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39</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西式烹调师{竞赛}</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中华职业学校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上海市第二轻工业学校</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上海凯达职业技能培训学校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上海市徐汇职业高级中学</w:t>
            </w: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40</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西式烹调师{竞赛}</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中华职业学校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上海市第二轻工业学校</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上海凯达职业技能培训学校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上海市徐汇职业高级中学</w:t>
            </w: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41</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有害生物防制员{竞赛}</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上海有害生物防制职业技能培训中心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42</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眼镜</w:t>
            </w:r>
            <w:proofErr w:type="gramStart"/>
            <w:r w:rsidRPr="000A68F0">
              <w:rPr>
                <w:rFonts w:ascii="宋体" w:eastAsia="宋体" w:hAnsi="宋体" w:cs="宋体" w:hint="eastAsia"/>
                <w:color w:val="000000" w:themeColor="text1"/>
                <w:kern w:val="0"/>
                <w:sz w:val="16"/>
                <w:szCs w:val="16"/>
              </w:rPr>
              <w:t>验光员</w:t>
            </w:r>
            <w:proofErr w:type="gramEnd"/>
            <w:r w:rsidRPr="000A68F0">
              <w:rPr>
                <w:rFonts w:ascii="宋体" w:eastAsia="宋体" w:hAnsi="宋体" w:cs="宋体" w:hint="eastAsia"/>
                <w:color w:val="000000" w:themeColor="text1"/>
                <w:kern w:val="0"/>
                <w:sz w:val="16"/>
                <w:szCs w:val="16"/>
              </w:rPr>
              <w:t>{竞赛}</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43</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眼镜</w:t>
            </w:r>
            <w:proofErr w:type="gramStart"/>
            <w:r w:rsidRPr="000A68F0">
              <w:rPr>
                <w:rFonts w:ascii="宋体" w:eastAsia="宋体" w:hAnsi="宋体" w:cs="宋体" w:hint="eastAsia"/>
                <w:color w:val="000000" w:themeColor="text1"/>
                <w:kern w:val="0"/>
                <w:sz w:val="16"/>
                <w:szCs w:val="16"/>
              </w:rPr>
              <w:t>验光员</w:t>
            </w:r>
            <w:proofErr w:type="gramEnd"/>
            <w:r w:rsidRPr="000A68F0">
              <w:rPr>
                <w:rFonts w:ascii="宋体" w:eastAsia="宋体" w:hAnsi="宋体" w:cs="宋体" w:hint="eastAsia"/>
                <w:color w:val="000000" w:themeColor="text1"/>
                <w:kern w:val="0"/>
                <w:sz w:val="16"/>
                <w:szCs w:val="16"/>
              </w:rPr>
              <w:t>{竞赛}</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44</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眼镜定配工{竞赛}</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45</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育婴员{竞赛}</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须在指定鉴定站所实施</w:t>
            </w: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上海市育儿职业技能培训中心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上海行健职业学院</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上海市女子职业技术培训中心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46</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育婴员{竞赛}</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须在指定鉴定站所实施</w:t>
            </w: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上海市育儿职业技能培训中心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上海行健职业学院</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上海市浦东新区妇女发展指导中心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上海市女子职业技术培训中心</w:t>
            </w: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上海崇明竞</w:t>
            </w:r>
            <w:proofErr w:type="gramStart"/>
            <w:r w:rsidRPr="000A68F0">
              <w:rPr>
                <w:rFonts w:ascii="宋体" w:eastAsia="宋体" w:hAnsi="宋体" w:cs="宋体" w:hint="eastAsia"/>
                <w:color w:val="000000" w:themeColor="text1"/>
                <w:kern w:val="0"/>
                <w:sz w:val="16"/>
                <w:szCs w:val="16"/>
              </w:rPr>
              <w:t>一</w:t>
            </w:r>
            <w:proofErr w:type="gramEnd"/>
            <w:r w:rsidRPr="000A68F0">
              <w:rPr>
                <w:rFonts w:ascii="宋体" w:eastAsia="宋体" w:hAnsi="宋体" w:cs="宋体" w:hint="eastAsia"/>
                <w:color w:val="000000" w:themeColor="text1"/>
                <w:kern w:val="0"/>
                <w:sz w:val="16"/>
                <w:szCs w:val="16"/>
              </w:rPr>
              <w:t>职业技术培训中心</w:t>
            </w: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47</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智能楼宇管理员{竞赛}</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48</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智能楼宇管理员{竞赛}</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上海市房地产学校</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49</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中式面点师{竞赛}</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中华职业学校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上海食品科技学校</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上海凯达职业技能培训学校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上海市杨浦职业技术学校</w:t>
            </w: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上海市徐汇职业高级中学</w:t>
            </w: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vMerge w:val="restart"/>
            <w:tcBorders>
              <w:top w:val="nil"/>
              <w:left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lastRenderedPageBreak/>
              <w:t>50</w:t>
            </w:r>
          </w:p>
        </w:tc>
        <w:tc>
          <w:tcPr>
            <w:tcW w:w="1718" w:type="dxa"/>
            <w:vMerge w:val="restart"/>
            <w:tcBorders>
              <w:top w:val="nil"/>
              <w:left w:val="nil"/>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中式面点师{竞赛}</w:t>
            </w:r>
          </w:p>
        </w:tc>
        <w:tc>
          <w:tcPr>
            <w:tcW w:w="972" w:type="dxa"/>
            <w:vMerge w:val="restart"/>
            <w:tcBorders>
              <w:top w:val="nil"/>
              <w:left w:val="nil"/>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vMerge w:val="restart"/>
            <w:tcBorders>
              <w:top w:val="nil"/>
              <w:left w:val="nil"/>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vMerge w:val="restart"/>
            <w:tcBorders>
              <w:top w:val="nil"/>
              <w:left w:val="nil"/>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中华职业学校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上海市崇明堡镇社区学校</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上海凯达职业技能培训学校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上海青浦智源进修学校</w:t>
            </w: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上海市杨浦职业技术学校</w:t>
            </w: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上海市徐汇职业高级中学</w:t>
            </w:r>
          </w:p>
        </w:tc>
      </w:tr>
      <w:tr w:rsidR="00F34950" w:rsidRPr="000A68F0" w:rsidTr="00D9157D">
        <w:trPr>
          <w:trHeight w:val="435"/>
        </w:trPr>
        <w:tc>
          <w:tcPr>
            <w:tcW w:w="456" w:type="dxa"/>
            <w:vMerge/>
            <w:tcBorders>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718" w:type="dxa"/>
            <w:vMerge/>
            <w:tcBorders>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972" w:type="dxa"/>
            <w:vMerge/>
            <w:tcBorders>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567" w:type="dxa"/>
            <w:vMerge/>
            <w:tcBorders>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698" w:type="dxa"/>
            <w:vMerge/>
            <w:tcBorders>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上海市大众工业学校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上海食品科技学校</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51</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中式烹调师{竞赛}</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中华职业学校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上海凯达职业技能培训学校</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上海浦东新区梅龙镇烹饪专业学校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上海市徐汇职业高级中学</w:t>
            </w: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 xml:space="preserve">上海食品科技学校　</w:t>
            </w: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vMerge w:val="restart"/>
            <w:tcBorders>
              <w:top w:val="nil"/>
              <w:left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52</w:t>
            </w:r>
          </w:p>
        </w:tc>
        <w:tc>
          <w:tcPr>
            <w:tcW w:w="1718" w:type="dxa"/>
            <w:vMerge w:val="restart"/>
            <w:tcBorders>
              <w:top w:val="nil"/>
              <w:left w:val="nil"/>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中式烹调师{竞赛}</w:t>
            </w:r>
          </w:p>
        </w:tc>
        <w:tc>
          <w:tcPr>
            <w:tcW w:w="972" w:type="dxa"/>
            <w:vMerge w:val="restart"/>
            <w:tcBorders>
              <w:top w:val="nil"/>
              <w:left w:val="nil"/>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vMerge w:val="restart"/>
            <w:tcBorders>
              <w:top w:val="nil"/>
              <w:left w:val="nil"/>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是</w:t>
            </w:r>
          </w:p>
        </w:tc>
        <w:tc>
          <w:tcPr>
            <w:tcW w:w="1698" w:type="dxa"/>
            <w:vMerge w:val="restart"/>
            <w:tcBorders>
              <w:top w:val="nil"/>
              <w:left w:val="nil"/>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中华职业学校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上海食品科技学校</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上海崇明竞</w:t>
            </w:r>
            <w:proofErr w:type="gramStart"/>
            <w:r w:rsidRPr="000A68F0">
              <w:rPr>
                <w:rFonts w:ascii="宋体" w:eastAsia="宋体" w:hAnsi="宋体" w:cs="宋体" w:hint="eastAsia"/>
                <w:color w:val="000000" w:themeColor="text1"/>
                <w:kern w:val="0"/>
                <w:sz w:val="16"/>
                <w:szCs w:val="16"/>
              </w:rPr>
              <w:t>一</w:t>
            </w:r>
            <w:proofErr w:type="gramEnd"/>
            <w:r w:rsidRPr="000A68F0">
              <w:rPr>
                <w:rFonts w:ascii="宋体" w:eastAsia="宋体" w:hAnsi="宋体" w:cs="宋体" w:hint="eastAsia"/>
                <w:color w:val="000000" w:themeColor="text1"/>
                <w:kern w:val="0"/>
                <w:sz w:val="16"/>
                <w:szCs w:val="16"/>
              </w:rPr>
              <w:t>职业技术培训中心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上海凯达职业技能培训学校</w:t>
            </w: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上海浦东新区梅龙镇烹饪专业学校</w:t>
            </w: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上海市徐汇职业高级中学</w:t>
            </w:r>
          </w:p>
        </w:tc>
      </w:tr>
      <w:tr w:rsidR="00F34950" w:rsidRPr="000A68F0" w:rsidTr="00D9157D">
        <w:trPr>
          <w:trHeight w:val="435"/>
        </w:trPr>
        <w:tc>
          <w:tcPr>
            <w:tcW w:w="456" w:type="dxa"/>
            <w:vMerge/>
            <w:tcBorders>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1718" w:type="dxa"/>
            <w:vMerge/>
            <w:tcBorders>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972" w:type="dxa"/>
            <w:vMerge/>
            <w:tcBorders>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567" w:type="dxa"/>
            <w:vMerge/>
            <w:tcBorders>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1698" w:type="dxa"/>
            <w:vMerge/>
            <w:tcBorders>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上海市大众工业学校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14048" w:type="dxa"/>
            <w:gridSpan w:val="11"/>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b/>
                <w:bCs/>
                <w:color w:val="000000" w:themeColor="text1"/>
                <w:kern w:val="0"/>
                <w:sz w:val="16"/>
                <w:szCs w:val="16"/>
              </w:rPr>
              <w:t>二、专项职业能力考核项目（技能类）</w:t>
            </w:r>
          </w:p>
        </w:tc>
      </w:tr>
      <w:tr w:rsidR="00F34950" w:rsidRPr="000A68F0" w:rsidTr="00D9157D">
        <w:trPr>
          <w:trHeight w:val="435"/>
        </w:trPr>
        <w:tc>
          <w:tcPr>
            <w:tcW w:w="456" w:type="dxa"/>
            <w:vMerge w:val="restart"/>
            <w:tcBorders>
              <w:top w:val="nil"/>
              <w:left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w:t>
            </w:r>
          </w:p>
        </w:tc>
        <w:tc>
          <w:tcPr>
            <w:tcW w:w="1718" w:type="dxa"/>
            <w:vMerge w:val="restart"/>
            <w:tcBorders>
              <w:top w:val="nil"/>
              <w:left w:val="nil"/>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瓜果栽培</w:t>
            </w:r>
          </w:p>
        </w:tc>
        <w:tc>
          <w:tcPr>
            <w:tcW w:w="972" w:type="dxa"/>
            <w:vMerge w:val="restart"/>
            <w:tcBorders>
              <w:top w:val="nil"/>
              <w:left w:val="nil"/>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专项职业能力</w:t>
            </w:r>
          </w:p>
        </w:tc>
        <w:tc>
          <w:tcPr>
            <w:tcW w:w="567" w:type="dxa"/>
            <w:vMerge w:val="restart"/>
            <w:tcBorders>
              <w:top w:val="nil"/>
              <w:left w:val="nil"/>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vMerge w:val="restart"/>
            <w:tcBorders>
              <w:top w:val="nil"/>
              <w:left w:val="nil"/>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上海南汇天成职业技能培训中心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上海奉贤区本佳职业培训学校</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上海奉贤金成职业技能培训中心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上海南汇农业科技培训中心</w:t>
            </w: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上海金山区金农职业技能培训中心</w:t>
            </w: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上海市农业广播电视学校</w:t>
            </w:r>
          </w:p>
        </w:tc>
      </w:tr>
      <w:tr w:rsidR="00F34950" w:rsidRPr="000A68F0" w:rsidTr="00D9157D">
        <w:trPr>
          <w:trHeight w:val="435"/>
        </w:trPr>
        <w:tc>
          <w:tcPr>
            <w:tcW w:w="456" w:type="dxa"/>
            <w:vMerge/>
            <w:tcBorders>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1718" w:type="dxa"/>
            <w:vMerge/>
            <w:tcBorders>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972" w:type="dxa"/>
            <w:vMerge/>
            <w:tcBorders>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567" w:type="dxa"/>
            <w:vMerge/>
            <w:tcBorders>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1698" w:type="dxa"/>
            <w:vMerge/>
            <w:tcBorders>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上海青浦区</w:t>
            </w:r>
            <w:proofErr w:type="gramStart"/>
            <w:r w:rsidRPr="000A68F0">
              <w:rPr>
                <w:rFonts w:ascii="宋体" w:eastAsia="宋体" w:hAnsi="宋体" w:cs="宋体" w:hint="eastAsia"/>
                <w:color w:val="000000" w:themeColor="text1"/>
                <w:kern w:val="0"/>
                <w:sz w:val="16"/>
                <w:szCs w:val="16"/>
              </w:rPr>
              <w:t>鹊群科技</w:t>
            </w:r>
            <w:proofErr w:type="gramEnd"/>
            <w:r w:rsidRPr="000A68F0">
              <w:rPr>
                <w:rFonts w:ascii="宋体" w:eastAsia="宋体" w:hAnsi="宋体" w:cs="宋体" w:hint="eastAsia"/>
                <w:color w:val="000000" w:themeColor="text1"/>
                <w:kern w:val="0"/>
                <w:sz w:val="16"/>
                <w:szCs w:val="16"/>
              </w:rPr>
              <w:t>培训中心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2</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国际商务实施操作</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专项职业能力</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上海市群星职业技术学校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3</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国际商务运营实施</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专项职业能力</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上海市群星职业技术学校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4</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工业机器人操作与示教</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专项职业能力</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上海电气李斌技师学院</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5</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工业机器人基本编程与维护</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专项职业能力</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上海电气李斌技师学院</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6</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花式咖啡制作</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专项职业能力</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上海市静安文化进修学校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7</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经典咖啡制作</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专项职业能力</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上海市静安文化进修学校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8</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健康照护</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专项职业能力</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上海行健职业学院</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上海市震旦进修学院</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vMerge w:val="restart"/>
            <w:tcBorders>
              <w:top w:val="nil"/>
              <w:left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lastRenderedPageBreak/>
              <w:t>9</w:t>
            </w:r>
          </w:p>
        </w:tc>
        <w:tc>
          <w:tcPr>
            <w:tcW w:w="1718" w:type="dxa"/>
            <w:vMerge w:val="restart"/>
            <w:tcBorders>
              <w:top w:val="nil"/>
              <w:left w:val="nil"/>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家政服务</w:t>
            </w:r>
          </w:p>
        </w:tc>
        <w:tc>
          <w:tcPr>
            <w:tcW w:w="972" w:type="dxa"/>
            <w:vMerge w:val="restart"/>
            <w:tcBorders>
              <w:top w:val="nil"/>
              <w:left w:val="nil"/>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专项职业能力</w:t>
            </w:r>
          </w:p>
        </w:tc>
        <w:tc>
          <w:tcPr>
            <w:tcW w:w="567" w:type="dxa"/>
            <w:vMerge w:val="restart"/>
            <w:tcBorders>
              <w:top w:val="nil"/>
              <w:left w:val="nil"/>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vMerge w:val="restart"/>
            <w:tcBorders>
              <w:top w:val="nil"/>
              <w:left w:val="nil"/>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上海市浦东新区妇女发展指导中心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上海市女子职业技术培训中心</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上海市黄浦</w:t>
            </w:r>
            <w:proofErr w:type="gramStart"/>
            <w:r w:rsidRPr="000A68F0">
              <w:rPr>
                <w:rFonts w:ascii="宋体" w:eastAsia="宋体" w:hAnsi="宋体" w:cs="宋体" w:hint="eastAsia"/>
                <w:color w:val="000000" w:themeColor="text1"/>
                <w:kern w:val="0"/>
                <w:sz w:val="16"/>
                <w:szCs w:val="16"/>
              </w:rPr>
              <w:t>区业达职业</w:t>
            </w:r>
            <w:proofErr w:type="gramEnd"/>
            <w:r w:rsidRPr="000A68F0">
              <w:rPr>
                <w:rFonts w:ascii="宋体" w:eastAsia="宋体" w:hAnsi="宋体" w:cs="宋体" w:hint="eastAsia"/>
                <w:color w:val="000000" w:themeColor="text1"/>
                <w:kern w:val="0"/>
                <w:sz w:val="16"/>
                <w:szCs w:val="16"/>
              </w:rPr>
              <w:t>技能培训中心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上海崇明竞</w:t>
            </w:r>
            <w:proofErr w:type="gramStart"/>
            <w:r w:rsidRPr="000A68F0">
              <w:rPr>
                <w:rFonts w:ascii="宋体" w:eastAsia="宋体" w:hAnsi="宋体" w:cs="宋体" w:hint="eastAsia"/>
                <w:color w:val="000000" w:themeColor="text1"/>
                <w:kern w:val="0"/>
                <w:sz w:val="16"/>
                <w:szCs w:val="16"/>
              </w:rPr>
              <w:t>一</w:t>
            </w:r>
            <w:proofErr w:type="gramEnd"/>
            <w:r w:rsidRPr="000A68F0">
              <w:rPr>
                <w:rFonts w:ascii="宋体" w:eastAsia="宋体" w:hAnsi="宋体" w:cs="宋体" w:hint="eastAsia"/>
                <w:color w:val="000000" w:themeColor="text1"/>
                <w:kern w:val="0"/>
                <w:sz w:val="16"/>
                <w:szCs w:val="16"/>
              </w:rPr>
              <w:t>职业技术培训中心</w:t>
            </w: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上海东方职业培训学校</w:t>
            </w: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上海松江志</w:t>
            </w:r>
            <w:proofErr w:type="gramStart"/>
            <w:r w:rsidRPr="000A68F0">
              <w:rPr>
                <w:rFonts w:ascii="宋体" w:eastAsia="宋体" w:hAnsi="宋体" w:cs="宋体" w:hint="eastAsia"/>
                <w:color w:val="000000" w:themeColor="text1"/>
                <w:kern w:val="0"/>
                <w:sz w:val="16"/>
                <w:szCs w:val="16"/>
              </w:rPr>
              <w:t>达职业</w:t>
            </w:r>
            <w:proofErr w:type="gramEnd"/>
            <w:r w:rsidRPr="000A68F0">
              <w:rPr>
                <w:rFonts w:ascii="宋体" w:eastAsia="宋体" w:hAnsi="宋体" w:cs="宋体" w:hint="eastAsia"/>
                <w:color w:val="000000" w:themeColor="text1"/>
                <w:kern w:val="0"/>
                <w:sz w:val="16"/>
                <w:szCs w:val="16"/>
              </w:rPr>
              <w:t>技能培训中心</w:t>
            </w:r>
          </w:p>
        </w:tc>
      </w:tr>
      <w:tr w:rsidR="00F34950" w:rsidRPr="000A68F0" w:rsidTr="00D9157D">
        <w:trPr>
          <w:trHeight w:val="435"/>
        </w:trPr>
        <w:tc>
          <w:tcPr>
            <w:tcW w:w="456" w:type="dxa"/>
            <w:vMerge/>
            <w:tcBorders>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1718" w:type="dxa"/>
            <w:vMerge/>
            <w:tcBorders>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972" w:type="dxa"/>
            <w:vMerge/>
            <w:tcBorders>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567" w:type="dxa"/>
            <w:vMerge/>
            <w:tcBorders>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1698" w:type="dxa"/>
            <w:vMerge/>
            <w:tcBorders>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上海青浦培新进修学校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10</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母婴护理</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专项职业能力</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上海市育儿职业技能培训中心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上海行健职业学院</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上海市浦东新区妇女发展指导中心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上海市女子职业技术培训中心</w:t>
            </w: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上海崇明中华职业进修学校</w:t>
            </w: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11</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母婴保育</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专项职业能力</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上海育英进修学院</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12</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日式料理制作</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专项职业能力</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中华职业学校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14</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T恤设计与印染</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专项职业能力</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4"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14</w:t>
            </w:r>
          </w:p>
        </w:tc>
        <w:tc>
          <w:tcPr>
            <w:tcW w:w="1718" w:type="dxa"/>
            <w:tcBorders>
              <w:top w:val="nil"/>
              <w:left w:val="nil"/>
              <w:bottom w:val="single" w:sz="4"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陶艺制作</w:t>
            </w:r>
          </w:p>
        </w:tc>
        <w:tc>
          <w:tcPr>
            <w:tcW w:w="972" w:type="dxa"/>
            <w:tcBorders>
              <w:top w:val="nil"/>
              <w:left w:val="nil"/>
              <w:bottom w:val="single" w:sz="4"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专项职业能力</w:t>
            </w:r>
          </w:p>
        </w:tc>
        <w:tc>
          <w:tcPr>
            <w:tcW w:w="567" w:type="dxa"/>
            <w:tcBorders>
              <w:top w:val="nil"/>
              <w:left w:val="nil"/>
              <w:bottom w:val="single" w:sz="4"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4"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4"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4"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上海香格里职业培训学校</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15</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物业水电维修</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专项职业能力</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上海市浦东上船职业技术学校</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上海徐汇区房地产职业技术培训学校</w:t>
            </w:r>
          </w:p>
        </w:tc>
        <w:tc>
          <w:tcPr>
            <w:tcW w:w="1416" w:type="dxa"/>
            <w:tcBorders>
              <w:top w:val="nil"/>
              <w:left w:val="single" w:sz="4"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上海崇明中华职业进修学校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w:t>
            </w:r>
            <w:proofErr w:type="gramStart"/>
            <w:r w:rsidRPr="000A68F0">
              <w:rPr>
                <w:rFonts w:ascii="宋体" w:eastAsia="宋体" w:hAnsi="宋体" w:cs="宋体" w:hint="eastAsia"/>
                <w:color w:val="000000" w:themeColor="text1"/>
                <w:kern w:val="0"/>
                <w:sz w:val="16"/>
                <w:szCs w:val="16"/>
              </w:rPr>
              <w:t>新仙霞职业</w:t>
            </w:r>
            <w:proofErr w:type="gramEnd"/>
            <w:r w:rsidRPr="000A68F0">
              <w:rPr>
                <w:rFonts w:ascii="宋体" w:eastAsia="宋体" w:hAnsi="宋体" w:cs="宋体" w:hint="eastAsia"/>
                <w:color w:val="000000" w:themeColor="text1"/>
                <w:kern w:val="0"/>
                <w:sz w:val="16"/>
                <w:szCs w:val="16"/>
              </w:rPr>
              <w:t>培训中心</w:t>
            </w: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上海新长宁职业技能培训中心</w:t>
            </w: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上海市房地产学校</w:t>
            </w:r>
          </w:p>
        </w:tc>
      </w:tr>
      <w:tr w:rsidR="00F34950" w:rsidRPr="000A68F0" w:rsidTr="00D9157D">
        <w:trPr>
          <w:trHeight w:val="435"/>
        </w:trPr>
        <w:tc>
          <w:tcPr>
            <w:tcW w:w="456" w:type="dxa"/>
            <w:vMerge w:val="restart"/>
            <w:tcBorders>
              <w:top w:val="single" w:sz="4" w:space="0" w:color="auto"/>
              <w:left w:val="single" w:sz="4" w:space="0" w:color="auto"/>
              <w:right w:val="single" w:sz="4"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16</w:t>
            </w:r>
          </w:p>
        </w:tc>
        <w:tc>
          <w:tcPr>
            <w:tcW w:w="1718" w:type="dxa"/>
            <w:vMerge w:val="restart"/>
            <w:tcBorders>
              <w:top w:val="single" w:sz="4" w:space="0" w:color="auto"/>
              <w:left w:val="single" w:sz="4" w:space="0" w:color="auto"/>
              <w:right w:val="single" w:sz="4"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艺术插花</w:t>
            </w:r>
          </w:p>
        </w:tc>
        <w:tc>
          <w:tcPr>
            <w:tcW w:w="972" w:type="dxa"/>
            <w:vMerge w:val="restart"/>
            <w:tcBorders>
              <w:top w:val="single" w:sz="4" w:space="0" w:color="auto"/>
              <w:left w:val="single" w:sz="4" w:space="0" w:color="auto"/>
              <w:right w:val="single" w:sz="4"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专项职业能力</w:t>
            </w:r>
          </w:p>
        </w:tc>
        <w:tc>
          <w:tcPr>
            <w:tcW w:w="567" w:type="dxa"/>
            <w:vMerge w:val="restart"/>
            <w:tcBorders>
              <w:top w:val="single" w:sz="4" w:space="0" w:color="auto"/>
              <w:left w:val="single" w:sz="4" w:space="0" w:color="auto"/>
              <w:right w:val="single" w:sz="4"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vMerge w:val="restart"/>
            <w:tcBorders>
              <w:top w:val="single" w:sz="4" w:space="0" w:color="auto"/>
              <w:left w:val="single" w:sz="4" w:space="0" w:color="auto"/>
              <w:right w:val="single" w:sz="4"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上海市工程技术管理学校</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上海市插花花艺进修学校</w:t>
            </w:r>
          </w:p>
        </w:tc>
        <w:tc>
          <w:tcPr>
            <w:tcW w:w="1416" w:type="dxa"/>
            <w:tcBorders>
              <w:top w:val="nil"/>
              <w:left w:val="single" w:sz="4"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上海金山区新起点职业技术培训中心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上海市杨浦职业技术学校</w:t>
            </w: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上海实用电子电器培训学校</w:t>
            </w: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上海交通职业技术培训中心</w:t>
            </w:r>
          </w:p>
        </w:tc>
      </w:tr>
      <w:tr w:rsidR="00F34950" w:rsidRPr="000A68F0" w:rsidTr="00D9157D">
        <w:trPr>
          <w:trHeight w:val="435"/>
        </w:trPr>
        <w:tc>
          <w:tcPr>
            <w:tcW w:w="456" w:type="dxa"/>
            <w:vMerge/>
            <w:tcBorders>
              <w:left w:val="single" w:sz="4" w:space="0" w:color="auto"/>
              <w:bottom w:val="single" w:sz="4" w:space="0" w:color="auto"/>
              <w:right w:val="single" w:sz="4"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718" w:type="dxa"/>
            <w:vMerge/>
            <w:tcBorders>
              <w:left w:val="single" w:sz="4" w:space="0" w:color="auto"/>
              <w:bottom w:val="single" w:sz="4" w:space="0" w:color="auto"/>
              <w:right w:val="single" w:sz="4"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p>
        </w:tc>
        <w:tc>
          <w:tcPr>
            <w:tcW w:w="972" w:type="dxa"/>
            <w:vMerge/>
            <w:tcBorders>
              <w:left w:val="single" w:sz="4" w:space="0" w:color="auto"/>
              <w:bottom w:val="single" w:sz="4" w:space="0" w:color="auto"/>
              <w:right w:val="single" w:sz="4"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567" w:type="dxa"/>
            <w:vMerge/>
            <w:tcBorders>
              <w:left w:val="single" w:sz="4" w:space="0" w:color="auto"/>
              <w:bottom w:val="single" w:sz="4" w:space="0" w:color="auto"/>
              <w:right w:val="single" w:sz="4"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698" w:type="dxa"/>
            <w:vMerge/>
            <w:tcBorders>
              <w:left w:val="single" w:sz="4" w:space="0" w:color="auto"/>
              <w:bottom w:val="single" w:sz="4" w:space="0" w:color="auto"/>
              <w:right w:val="single" w:sz="4"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上海市女子职业技术培训中心</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上海市奉贤</w:t>
            </w:r>
            <w:proofErr w:type="gramStart"/>
            <w:r w:rsidRPr="000A68F0">
              <w:rPr>
                <w:rFonts w:ascii="宋体" w:eastAsia="宋体" w:hAnsi="宋体" w:cs="宋体" w:hint="eastAsia"/>
                <w:color w:val="000000" w:themeColor="text1"/>
                <w:kern w:val="0"/>
                <w:sz w:val="16"/>
                <w:szCs w:val="16"/>
              </w:rPr>
              <w:t>紫屿职业</w:t>
            </w:r>
            <w:proofErr w:type="gramEnd"/>
            <w:r w:rsidRPr="000A68F0">
              <w:rPr>
                <w:rFonts w:ascii="宋体" w:eastAsia="宋体" w:hAnsi="宋体" w:cs="宋体" w:hint="eastAsia"/>
                <w:color w:val="000000" w:themeColor="text1"/>
                <w:kern w:val="0"/>
                <w:sz w:val="16"/>
                <w:szCs w:val="16"/>
              </w:rPr>
              <w:t>技能培训学校</w:t>
            </w:r>
          </w:p>
        </w:tc>
        <w:tc>
          <w:tcPr>
            <w:tcW w:w="1416" w:type="dxa"/>
            <w:tcBorders>
              <w:top w:val="nil"/>
              <w:left w:val="single" w:sz="4"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上海香格里职业培训学校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17</w:t>
            </w:r>
          </w:p>
        </w:tc>
        <w:tc>
          <w:tcPr>
            <w:tcW w:w="1718" w:type="dxa"/>
            <w:tcBorders>
              <w:top w:val="single" w:sz="4" w:space="0" w:color="auto"/>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足部保健</w:t>
            </w:r>
          </w:p>
        </w:tc>
        <w:tc>
          <w:tcPr>
            <w:tcW w:w="972" w:type="dxa"/>
            <w:tcBorders>
              <w:top w:val="single" w:sz="4" w:space="0" w:color="auto"/>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专项职业能力</w:t>
            </w:r>
          </w:p>
        </w:tc>
        <w:tc>
          <w:tcPr>
            <w:tcW w:w="567" w:type="dxa"/>
            <w:tcBorders>
              <w:top w:val="single" w:sz="4" w:space="0" w:color="auto"/>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single" w:sz="4" w:space="0" w:color="auto"/>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single" w:sz="4" w:space="0" w:color="auto"/>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14048" w:type="dxa"/>
            <w:gridSpan w:val="11"/>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b/>
                <w:bCs/>
                <w:color w:val="000000" w:themeColor="text1"/>
                <w:kern w:val="0"/>
                <w:sz w:val="16"/>
                <w:szCs w:val="16"/>
              </w:rPr>
              <w:t>二、专项职业能力考核项目（高新类）</w:t>
            </w: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办公软件应用</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该项目鉴定所均可</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2</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多媒体软件制作</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须在指定鉴定站所实施</w:t>
            </w: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3</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多媒体软件制作</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须在指定鉴定站所实施</w:t>
            </w: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lastRenderedPageBreak/>
              <w:t>4</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电子商务应用</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上海市振华外经职业技术学校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上海西南职业技能培训中心</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5</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电子商务应用</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上海市振华外经职业技术学校</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上海西南职业技能培训中心</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6</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广告设计</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上海五加</w:t>
            </w:r>
            <w:proofErr w:type="gramStart"/>
            <w:r w:rsidRPr="000A68F0">
              <w:rPr>
                <w:rFonts w:ascii="宋体" w:eastAsia="宋体" w:hAnsi="宋体" w:cs="宋体" w:hint="eastAsia"/>
                <w:color w:val="000000" w:themeColor="text1"/>
                <w:kern w:val="0"/>
                <w:sz w:val="16"/>
                <w:szCs w:val="16"/>
              </w:rPr>
              <w:t>一</w:t>
            </w:r>
            <w:proofErr w:type="gramEnd"/>
            <w:r w:rsidRPr="000A68F0">
              <w:rPr>
                <w:rFonts w:ascii="宋体" w:eastAsia="宋体" w:hAnsi="宋体" w:cs="宋体" w:hint="eastAsia"/>
                <w:color w:val="000000" w:themeColor="text1"/>
                <w:kern w:val="0"/>
                <w:sz w:val="16"/>
                <w:szCs w:val="16"/>
              </w:rPr>
              <w:t>证书培训中心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上海市信息管理学校</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7</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广告设计</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上海五加</w:t>
            </w:r>
            <w:proofErr w:type="gramStart"/>
            <w:r w:rsidRPr="000A68F0">
              <w:rPr>
                <w:rFonts w:ascii="宋体" w:eastAsia="宋体" w:hAnsi="宋体" w:cs="宋体" w:hint="eastAsia"/>
                <w:color w:val="000000" w:themeColor="text1"/>
                <w:kern w:val="0"/>
                <w:sz w:val="16"/>
                <w:szCs w:val="16"/>
              </w:rPr>
              <w:t>一</w:t>
            </w:r>
            <w:proofErr w:type="gramEnd"/>
            <w:r w:rsidRPr="000A68F0">
              <w:rPr>
                <w:rFonts w:ascii="宋体" w:eastAsia="宋体" w:hAnsi="宋体" w:cs="宋体" w:hint="eastAsia"/>
                <w:color w:val="000000" w:themeColor="text1"/>
                <w:kern w:val="0"/>
                <w:sz w:val="16"/>
                <w:szCs w:val="16"/>
              </w:rPr>
              <w:t>证书培训中心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上海市信息管理学校</w:t>
            </w: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8</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计算机操作</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该项目鉴定所均可</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9</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计算机辅助设计CAD</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上海电气李斌技师学院</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10</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计算机辅助设计CAM</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上海电气李斌技师学院</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11</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计算机中文速记</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上海浦东现代医药技术培训中心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12</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视频编辑</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上海工艺美术职业学院</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13</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视频编辑</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上海工艺美术职业学院</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14</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数据库应用（Oracle）</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15</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数据库应用（Oracle）</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16</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数据库应用（SQL Server）</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17</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数据库应用（SQL Server）</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18</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图形图像处理</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lastRenderedPageBreak/>
              <w:t>19</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网页制作</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须在指定鉴定站所实施</w:t>
            </w: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20</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网页制作</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须在指定鉴定站所实施</w:t>
            </w: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21</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信息安全防护</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三级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4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22</w:t>
            </w:r>
          </w:p>
        </w:tc>
        <w:tc>
          <w:tcPr>
            <w:tcW w:w="171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信息安全防护</w:t>
            </w:r>
          </w:p>
        </w:tc>
        <w:tc>
          <w:tcPr>
            <w:tcW w:w="972"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四级</w:t>
            </w:r>
          </w:p>
        </w:tc>
        <w:tc>
          <w:tcPr>
            <w:tcW w:w="567"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否</w:t>
            </w:r>
          </w:p>
        </w:tc>
        <w:tc>
          <w:tcPr>
            <w:tcW w:w="1698" w:type="dxa"/>
            <w:tcBorders>
              <w:top w:val="nil"/>
              <w:left w:val="nil"/>
              <w:bottom w:val="single" w:sz="8" w:space="0" w:color="auto"/>
              <w:right w:val="single" w:sz="8" w:space="0" w:color="auto"/>
            </w:tcBorders>
            <w:shd w:val="clear" w:color="000000" w:fill="FFFFFF"/>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上海市就业促进中心</w:t>
            </w: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6"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415"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7"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c>
          <w:tcPr>
            <w:tcW w:w="1558" w:type="dxa"/>
            <w:tcBorders>
              <w:top w:val="nil"/>
              <w:left w:val="nil"/>
              <w:bottom w:val="single" w:sz="8" w:space="0" w:color="auto"/>
              <w:right w:val="single" w:sz="8" w:space="0" w:color="auto"/>
            </w:tcBorders>
            <w:shd w:val="clear" w:color="auto" w:fill="auto"/>
            <w:vAlign w:val="center"/>
            <w:hideMark/>
          </w:tcPr>
          <w:p w:rsidR="00F34950" w:rsidRPr="000A68F0" w:rsidRDefault="00F34950" w:rsidP="00D9157D">
            <w:pPr>
              <w:widowControl/>
              <w:snapToGrid w:val="0"/>
              <w:spacing w:line="240" w:lineRule="auto"/>
              <w:jc w:val="center"/>
              <w:rPr>
                <w:rFonts w:ascii="宋体" w:eastAsia="宋体" w:hAnsi="宋体" w:cs="宋体"/>
                <w:color w:val="000000" w:themeColor="text1"/>
                <w:kern w:val="0"/>
                <w:sz w:val="16"/>
                <w:szCs w:val="16"/>
              </w:rPr>
            </w:pPr>
          </w:p>
        </w:tc>
      </w:tr>
      <w:tr w:rsidR="00F34950" w:rsidRPr="000A68F0" w:rsidTr="00D9157D">
        <w:trPr>
          <w:trHeight w:val="765"/>
        </w:trPr>
        <w:tc>
          <w:tcPr>
            <w:tcW w:w="14048" w:type="dxa"/>
            <w:gridSpan w:val="11"/>
            <w:tcBorders>
              <w:top w:val="single" w:sz="8" w:space="0" w:color="auto"/>
              <w:left w:val="nil"/>
              <w:bottom w:val="nil"/>
              <w:right w:val="nil"/>
            </w:tcBorders>
            <w:shd w:val="clear" w:color="auto" w:fill="auto"/>
            <w:vAlign w:val="center"/>
            <w:hideMark/>
          </w:tcPr>
          <w:p w:rsidR="00F34950" w:rsidRPr="000A68F0" w:rsidRDefault="00F34950" w:rsidP="00D9157D">
            <w:pPr>
              <w:widowControl/>
              <w:snapToGrid w:val="0"/>
              <w:spacing w:line="240" w:lineRule="auto"/>
              <w:jc w:val="left"/>
              <w:rPr>
                <w:rFonts w:ascii="宋体" w:eastAsia="宋体" w:hAnsi="宋体" w:cs="宋体"/>
                <w:color w:val="000000" w:themeColor="text1"/>
                <w:kern w:val="0"/>
                <w:sz w:val="16"/>
                <w:szCs w:val="16"/>
              </w:rPr>
            </w:pPr>
            <w:r w:rsidRPr="000A68F0">
              <w:rPr>
                <w:rFonts w:ascii="宋体" w:eastAsia="宋体" w:hAnsi="宋体" w:cs="宋体" w:hint="eastAsia"/>
                <w:color w:val="000000" w:themeColor="text1"/>
                <w:kern w:val="0"/>
                <w:sz w:val="16"/>
                <w:szCs w:val="16"/>
              </w:rPr>
              <w:t>注：1、适用于竞赛的企业技能人才评价项目为经高技能人才培养基地工作小组批准的四、三级及专项职业能力且符合职业资格发证要求的项目，技能等级认定项目的竞赛组织实施以</w:t>
            </w:r>
            <w:proofErr w:type="gramStart"/>
            <w:r w:rsidRPr="000A68F0">
              <w:rPr>
                <w:rFonts w:ascii="宋体" w:eastAsia="宋体" w:hAnsi="宋体" w:cs="宋体" w:hint="eastAsia"/>
                <w:color w:val="000000" w:themeColor="text1"/>
                <w:kern w:val="0"/>
                <w:sz w:val="16"/>
                <w:szCs w:val="16"/>
              </w:rPr>
              <w:t>局相关</w:t>
            </w:r>
            <w:proofErr w:type="gramEnd"/>
            <w:r w:rsidRPr="000A68F0">
              <w:rPr>
                <w:rFonts w:ascii="宋体" w:eastAsia="宋体" w:hAnsi="宋体" w:cs="宋体" w:hint="eastAsia"/>
                <w:color w:val="000000" w:themeColor="text1"/>
                <w:kern w:val="0"/>
                <w:sz w:val="16"/>
                <w:szCs w:val="16"/>
              </w:rPr>
              <w:t>政策文件发布时间为准。                                                                                                                                                                            2、农民工竞赛专场可选取鉴定公告内的五级项目（不含全笔试项目），面上鉴定所均可实施鉴定。</w:t>
            </w:r>
          </w:p>
        </w:tc>
      </w:tr>
    </w:tbl>
    <w:p w:rsidR="00907A00" w:rsidRPr="000A68F0" w:rsidRDefault="00907A00" w:rsidP="00907A00">
      <w:pPr>
        <w:rPr>
          <w:color w:val="000000" w:themeColor="text1"/>
        </w:rPr>
      </w:pPr>
    </w:p>
    <w:p w:rsidR="00982409" w:rsidRPr="000A68F0" w:rsidRDefault="00982409" w:rsidP="00907A00">
      <w:pPr>
        <w:rPr>
          <w:color w:val="000000" w:themeColor="text1"/>
        </w:rPr>
      </w:pPr>
    </w:p>
    <w:sectPr w:rsidR="00982409" w:rsidRPr="000A68F0" w:rsidSect="0060129C">
      <w:pgSz w:w="16838" w:h="11906" w:orient="landscape"/>
      <w:pgMar w:top="1800" w:right="1440" w:bottom="1800" w:left="1440" w:header="851" w:footer="992" w:gutter="0"/>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409" w:rsidRDefault="00982409" w:rsidP="0060129C">
      <w:pPr>
        <w:spacing w:line="240" w:lineRule="auto"/>
      </w:pPr>
      <w:r>
        <w:separator/>
      </w:r>
    </w:p>
  </w:endnote>
  <w:endnote w:type="continuationSeparator" w:id="0">
    <w:p w:rsidR="00982409" w:rsidRDefault="00982409" w:rsidP="006012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409" w:rsidRDefault="00982409" w:rsidP="0060129C">
      <w:pPr>
        <w:spacing w:line="240" w:lineRule="auto"/>
      </w:pPr>
      <w:r>
        <w:separator/>
      </w:r>
    </w:p>
  </w:footnote>
  <w:footnote w:type="continuationSeparator" w:id="0">
    <w:p w:rsidR="00982409" w:rsidRDefault="00982409" w:rsidP="0060129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129C"/>
    <w:rsid w:val="000A68F0"/>
    <w:rsid w:val="002566E3"/>
    <w:rsid w:val="002D0517"/>
    <w:rsid w:val="00477910"/>
    <w:rsid w:val="0060129C"/>
    <w:rsid w:val="007907E1"/>
    <w:rsid w:val="007A00B5"/>
    <w:rsid w:val="00907A00"/>
    <w:rsid w:val="00954267"/>
    <w:rsid w:val="00982409"/>
    <w:rsid w:val="009D4B39"/>
    <w:rsid w:val="00B550E6"/>
    <w:rsid w:val="00D17E0A"/>
    <w:rsid w:val="00D420F4"/>
    <w:rsid w:val="00D92528"/>
    <w:rsid w:val="00EB199A"/>
    <w:rsid w:val="00EE05A5"/>
    <w:rsid w:val="00F34950"/>
    <w:rsid w:val="00F953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9C"/>
    <w:pPr>
      <w:widowControl w:val="0"/>
      <w:spacing w:line="560" w:lineRule="exact"/>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12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129C"/>
    <w:rPr>
      <w:sz w:val="18"/>
      <w:szCs w:val="18"/>
    </w:rPr>
  </w:style>
  <w:style w:type="paragraph" w:styleId="a4">
    <w:name w:val="footer"/>
    <w:basedOn w:val="a"/>
    <w:link w:val="Char0"/>
    <w:uiPriority w:val="99"/>
    <w:semiHidden/>
    <w:unhideWhenUsed/>
    <w:rsid w:val="006012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129C"/>
    <w:rPr>
      <w:sz w:val="18"/>
      <w:szCs w:val="18"/>
    </w:rPr>
  </w:style>
  <w:style w:type="character" w:styleId="a5">
    <w:name w:val="Hyperlink"/>
    <w:basedOn w:val="a0"/>
    <w:uiPriority w:val="99"/>
    <w:semiHidden/>
    <w:unhideWhenUsed/>
    <w:rsid w:val="0060129C"/>
    <w:rPr>
      <w:color w:val="0000FF"/>
      <w:u w:val="single"/>
    </w:rPr>
  </w:style>
  <w:style w:type="character" w:styleId="a6">
    <w:name w:val="FollowedHyperlink"/>
    <w:basedOn w:val="a0"/>
    <w:uiPriority w:val="99"/>
    <w:semiHidden/>
    <w:unhideWhenUsed/>
    <w:rsid w:val="0060129C"/>
    <w:rPr>
      <w:color w:val="800080"/>
      <w:u w:val="single"/>
    </w:rPr>
  </w:style>
  <w:style w:type="paragraph" w:customStyle="1" w:styleId="font5">
    <w:name w:val="font5"/>
    <w:basedOn w:val="a"/>
    <w:rsid w:val="0060129C"/>
    <w:pPr>
      <w:widowControl/>
      <w:spacing w:before="100" w:beforeAutospacing="1" w:after="100" w:afterAutospacing="1" w:line="240" w:lineRule="auto"/>
      <w:jc w:val="left"/>
    </w:pPr>
    <w:rPr>
      <w:rFonts w:ascii="宋体" w:eastAsia="宋体" w:hAnsi="宋体" w:cs="宋体"/>
      <w:kern w:val="0"/>
      <w:sz w:val="18"/>
      <w:szCs w:val="18"/>
    </w:rPr>
  </w:style>
  <w:style w:type="paragraph" w:customStyle="1" w:styleId="xl65">
    <w:name w:val="xl65"/>
    <w:basedOn w:val="a"/>
    <w:rsid w:val="0060129C"/>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宋体" w:eastAsia="宋体" w:hAnsi="宋体" w:cs="宋体"/>
      <w:kern w:val="0"/>
      <w:sz w:val="16"/>
      <w:szCs w:val="16"/>
    </w:rPr>
  </w:style>
  <w:style w:type="paragraph" w:customStyle="1" w:styleId="xl66">
    <w:name w:val="xl66"/>
    <w:basedOn w:val="a"/>
    <w:rsid w:val="0060129C"/>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宋体" w:eastAsia="宋体" w:hAnsi="宋体" w:cs="宋体"/>
      <w:kern w:val="0"/>
      <w:sz w:val="16"/>
      <w:szCs w:val="16"/>
    </w:rPr>
  </w:style>
  <w:style w:type="paragraph" w:customStyle="1" w:styleId="xl67">
    <w:name w:val="xl67"/>
    <w:basedOn w:val="a"/>
    <w:rsid w:val="0060129C"/>
    <w:pPr>
      <w:widowControl/>
      <w:pBdr>
        <w:top w:val="single" w:sz="8" w:space="0" w:color="auto"/>
        <w:left w:val="single" w:sz="8" w:space="0" w:color="auto"/>
        <w:right w:val="single" w:sz="8" w:space="0" w:color="auto"/>
      </w:pBdr>
      <w:spacing w:before="100" w:beforeAutospacing="1" w:after="100" w:afterAutospacing="1" w:line="240" w:lineRule="auto"/>
      <w:jc w:val="center"/>
    </w:pPr>
    <w:rPr>
      <w:rFonts w:ascii="宋体" w:eastAsia="宋体" w:hAnsi="宋体" w:cs="宋体"/>
      <w:b/>
      <w:bCs/>
      <w:kern w:val="0"/>
      <w:sz w:val="16"/>
      <w:szCs w:val="16"/>
    </w:rPr>
  </w:style>
  <w:style w:type="paragraph" w:customStyle="1" w:styleId="xl68">
    <w:name w:val="xl68"/>
    <w:basedOn w:val="a"/>
    <w:rsid w:val="0060129C"/>
    <w:pPr>
      <w:widowControl/>
      <w:pBdr>
        <w:top w:val="single" w:sz="8" w:space="0" w:color="auto"/>
        <w:right w:val="single" w:sz="8" w:space="0" w:color="auto"/>
      </w:pBdr>
      <w:shd w:val="clear" w:color="000000" w:fill="FFFFFF"/>
      <w:spacing w:before="100" w:beforeAutospacing="1" w:after="100" w:afterAutospacing="1" w:line="240" w:lineRule="auto"/>
      <w:jc w:val="center"/>
    </w:pPr>
    <w:rPr>
      <w:rFonts w:ascii="宋体" w:eastAsia="宋体" w:hAnsi="宋体" w:cs="宋体"/>
      <w:b/>
      <w:bCs/>
      <w:kern w:val="0"/>
      <w:sz w:val="16"/>
      <w:szCs w:val="16"/>
    </w:rPr>
  </w:style>
  <w:style w:type="paragraph" w:customStyle="1" w:styleId="xl69">
    <w:name w:val="xl69"/>
    <w:basedOn w:val="a"/>
    <w:rsid w:val="0060129C"/>
    <w:pPr>
      <w:widowControl/>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宋体" w:eastAsia="宋体" w:hAnsi="宋体" w:cs="宋体"/>
      <w:b/>
      <w:bCs/>
      <w:kern w:val="0"/>
      <w:sz w:val="16"/>
      <w:szCs w:val="16"/>
    </w:rPr>
  </w:style>
  <w:style w:type="paragraph" w:customStyle="1" w:styleId="xl70">
    <w:name w:val="xl70"/>
    <w:basedOn w:val="a"/>
    <w:rsid w:val="0060129C"/>
    <w:pPr>
      <w:widowControl/>
      <w:spacing w:before="100" w:beforeAutospacing="1" w:after="100" w:afterAutospacing="1" w:line="240" w:lineRule="auto"/>
      <w:jc w:val="left"/>
    </w:pPr>
    <w:rPr>
      <w:rFonts w:ascii="宋体" w:eastAsia="宋体" w:hAnsi="宋体" w:cs="宋体"/>
      <w:kern w:val="0"/>
      <w:sz w:val="24"/>
    </w:rPr>
  </w:style>
  <w:style w:type="paragraph" w:customStyle="1" w:styleId="xl71">
    <w:name w:val="xl71"/>
    <w:basedOn w:val="a"/>
    <w:rsid w:val="0060129C"/>
    <w:pPr>
      <w:widowControl/>
      <w:spacing w:before="100" w:beforeAutospacing="1" w:after="100" w:afterAutospacing="1" w:line="240" w:lineRule="auto"/>
      <w:jc w:val="left"/>
    </w:pPr>
    <w:rPr>
      <w:rFonts w:ascii="宋体" w:eastAsia="宋体" w:hAnsi="宋体" w:cs="宋体"/>
      <w:kern w:val="0"/>
      <w:sz w:val="16"/>
      <w:szCs w:val="16"/>
    </w:rPr>
  </w:style>
  <w:style w:type="paragraph" w:customStyle="1" w:styleId="xl72">
    <w:name w:val="xl72"/>
    <w:basedOn w:val="a"/>
    <w:rsid w:val="0060129C"/>
    <w:pPr>
      <w:widowControl/>
      <w:pBdr>
        <w:left w:val="single" w:sz="8" w:space="0" w:color="auto"/>
        <w:bottom w:val="single" w:sz="8" w:space="0" w:color="auto"/>
        <w:right w:val="single" w:sz="8" w:space="0" w:color="auto"/>
      </w:pBdr>
      <w:spacing w:before="100" w:beforeAutospacing="1" w:after="100" w:afterAutospacing="1" w:line="240" w:lineRule="auto"/>
      <w:jc w:val="center"/>
    </w:pPr>
    <w:rPr>
      <w:rFonts w:ascii="宋体" w:eastAsia="宋体" w:hAnsi="宋体" w:cs="宋体"/>
      <w:kern w:val="0"/>
      <w:sz w:val="16"/>
      <w:szCs w:val="16"/>
    </w:rPr>
  </w:style>
  <w:style w:type="paragraph" w:customStyle="1" w:styleId="xl73">
    <w:name w:val="xl73"/>
    <w:basedOn w:val="a"/>
    <w:rsid w:val="0060129C"/>
    <w:pPr>
      <w:widowControl/>
      <w:pBdr>
        <w:bottom w:val="single" w:sz="8" w:space="0" w:color="auto"/>
        <w:right w:val="single" w:sz="8" w:space="0" w:color="auto"/>
      </w:pBdr>
      <w:spacing w:before="100" w:beforeAutospacing="1" w:after="100" w:afterAutospacing="1" w:line="240" w:lineRule="auto"/>
      <w:jc w:val="center"/>
    </w:pPr>
    <w:rPr>
      <w:rFonts w:ascii="宋体" w:eastAsia="宋体" w:hAnsi="宋体" w:cs="宋体"/>
      <w:kern w:val="0"/>
      <w:sz w:val="16"/>
      <w:szCs w:val="16"/>
    </w:rPr>
  </w:style>
  <w:style w:type="paragraph" w:customStyle="1" w:styleId="xl74">
    <w:name w:val="xl74"/>
    <w:basedOn w:val="a"/>
    <w:rsid w:val="0060129C"/>
    <w:pPr>
      <w:widowControl/>
      <w:pBdr>
        <w:bottom w:val="single" w:sz="8" w:space="0" w:color="auto"/>
        <w:right w:val="single" w:sz="8" w:space="0" w:color="auto"/>
      </w:pBdr>
      <w:shd w:val="clear" w:color="000000" w:fill="FFFFFF"/>
      <w:spacing w:before="100" w:beforeAutospacing="1" w:after="100" w:afterAutospacing="1" w:line="240" w:lineRule="auto"/>
      <w:jc w:val="center"/>
    </w:pPr>
    <w:rPr>
      <w:rFonts w:ascii="宋体" w:eastAsia="宋体" w:hAnsi="宋体" w:cs="宋体"/>
      <w:kern w:val="0"/>
      <w:sz w:val="16"/>
      <w:szCs w:val="16"/>
    </w:rPr>
  </w:style>
  <w:style w:type="paragraph" w:customStyle="1" w:styleId="xl75">
    <w:name w:val="xl75"/>
    <w:basedOn w:val="a"/>
    <w:rsid w:val="0060129C"/>
    <w:pPr>
      <w:widowControl/>
      <w:spacing w:before="100" w:beforeAutospacing="1" w:after="100" w:afterAutospacing="1" w:line="240" w:lineRule="auto"/>
      <w:jc w:val="left"/>
    </w:pPr>
    <w:rPr>
      <w:rFonts w:ascii="宋体" w:eastAsia="宋体" w:hAnsi="宋体" w:cs="宋体"/>
      <w:kern w:val="0"/>
      <w:sz w:val="16"/>
      <w:szCs w:val="16"/>
    </w:rPr>
  </w:style>
  <w:style w:type="paragraph" w:customStyle="1" w:styleId="xl76">
    <w:name w:val="xl76"/>
    <w:basedOn w:val="a"/>
    <w:rsid w:val="0060129C"/>
    <w:pPr>
      <w:widowControl/>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宋体" w:eastAsia="宋体" w:hAnsi="宋体" w:cs="宋体"/>
      <w:kern w:val="0"/>
      <w:sz w:val="16"/>
      <w:szCs w:val="16"/>
    </w:rPr>
  </w:style>
  <w:style w:type="paragraph" w:customStyle="1" w:styleId="xl77">
    <w:name w:val="xl77"/>
    <w:basedOn w:val="a"/>
    <w:rsid w:val="0060129C"/>
    <w:pPr>
      <w:widowControl/>
      <w:pBdr>
        <w:top w:val="single" w:sz="8" w:space="0" w:color="auto"/>
        <w:bottom w:val="single" w:sz="8" w:space="0" w:color="auto"/>
        <w:right w:val="single" w:sz="8" w:space="0" w:color="auto"/>
      </w:pBdr>
      <w:spacing w:before="100" w:beforeAutospacing="1" w:after="100" w:afterAutospacing="1" w:line="240" w:lineRule="auto"/>
      <w:jc w:val="center"/>
    </w:pPr>
    <w:rPr>
      <w:rFonts w:ascii="宋体" w:eastAsia="宋体" w:hAnsi="宋体" w:cs="宋体"/>
      <w:kern w:val="0"/>
      <w:sz w:val="16"/>
      <w:szCs w:val="16"/>
    </w:rPr>
  </w:style>
  <w:style w:type="paragraph" w:customStyle="1" w:styleId="xl78">
    <w:name w:val="xl78"/>
    <w:basedOn w:val="a"/>
    <w:rsid w:val="0060129C"/>
    <w:pPr>
      <w:widowControl/>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宋体" w:eastAsia="宋体" w:hAnsi="宋体" w:cs="宋体"/>
      <w:kern w:val="0"/>
      <w:sz w:val="16"/>
      <w:szCs w:val="16"/>
    </w:rPr>
  </w:style>
  <w:style w:type="paragraph" w:customStyle="1" w:styleId="xl79">
    <w:name w:val="xl79"/>
    <w:basedOn w:val="a"/>
    <w:rsid w:val="0060129C"/>
    <w:pPr>
      <w:widowControl/>
      <w:shd w:val="clear" w:color="000000" w:fill="FFFFFF"/>
      <w:spacing w:before="100" w:beforeAutospacing="1" w:after="100" w:afterAutospacing="1" w:line="240" w:lineRule="auto"/>
      <w:jc w:val="left"/>
    </w:pPr>
    <w:rPr>
      <w:rFonts w:ascii="宋体" w:eastAsia="宋体" w:hAnsi="宋体" w:cs="宋体"/>
      <w:kern w:val="0"/>
      <w:sz w:val="24"/>
    </w:rPr>
  </w:style>
  <w:style w:type="paragraph" w:customStyle="1" w:styleId="xl80">
    <w:name w:val="xl80"/>
    <w:basedOn w:val="a"/>
    <w:rsid w:val="0060129C"/>
    <w:pPr>
      <w:widowControl/>
      <w:pBdr>
        <w:top w:val="single" w:sz="8" w:space="0" w:color="auto"/>
      </w:pBdr>
      <w:spacing w:before="100" w:beforeAutospacing="1" w:after="100" w:afterAutospacing="1" w:line="240" w:lineRule="auto"/>
      <w:jc w:val="left"/>
    </w:pPr>
    <w:rPr>
      <w:rFonts w:ascii="宋体" w:eastAsia="宋体" w:hAnsi="宋体" w:cs="宋体"/>
      <w:kern w:val="0"/>
      <w:sz w:val="16"/>
      <w:szCs w:val="16"/>
    </w:rPr>
  </w:style>
  <w:style w:type="paragraph" w:customStyle="1" w:styleId="xl81">
    <w:name w:val="xl81"/>
    <w:basedOn w:val="a"/>
    <w:rsid w:val="0060129C"/>
    <w:pPr>
      <w:widowControl/>
      <w:pBdr>
        <w:top w:val="single" w:sz="8" w:space="0" w:color="auto"/>
        <w:left w:val="single" w:sz="8" w:space="0" w:color="auto"/>
        <w:right w:val="single" w:sz="8" w:space="0" w:color="auto"/>
      </w:pBdr>
      <w:spacing w:before="100" w:beforeAutospacing="1" w:after="100" w:afterAutospacing="1" w:line="240" w:lineRule="auto"/>
      <w:jc w:val="center"/>
    </w:pPr>
    <w:rPr>
      <w:rFonts w:ascii="宋体" w:eastAsia="宋体" w:hAnsi="宋体" w:cs="宋体"/>
      <w:kern w:val="0"/>
      <w:sz w:val="16"/>
      <w:szCs w:val="16"/>
    </w:rPr>
  </w:style>
  <w:style w:type="paragraph" w:customStyle="1" w:styleId="xl82">
    <w:name w:val="xl82"/>
    <w:basedOn w:val="a"/>
    <w:rsid w:val="0060129C"/>
    <w:pPr>
      <w:widowControl/>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宋体" w:eastAsia="宋体" w:hAnsi="宋体" w:cs="宋体"/>
      <w:kern w:val="0"/>
      <w:sz w:val="16"/>
      <w:szCs w:val="16"/>
    </w:rPr>
  </w:style>
  <w:style w:type="paragraph" w:customStyle="1" w:styleId="xl83">
    <w:name w:val="xl83"/>
    <w:basedOn w:val="a"/>
    <w:rsid w:val="0060129C"/>
    <w:pPr>
      <w:widowControl/>
      <w:pBdr>
        <w:top w:val="single" w:sz="8" w:space="0" w:color="auto"/>
        <w:left w:val="single" w:sz="8" w:space="0" w:color="auto"/>
        <w:bottom w:val="single" w:sz="8" w:space="0" w:color="auto"/>
      </w:pBdr>
      <w:spacing w:before="100" w:beforeAutospacing="1" w:after="100" w:afterAutospacing="1" w:line="240" w:lineRule="auto"/>
      <w:jc w:val="left"/>
    </w:pPr>
    <w:rPr>
      <w:rFonts w:ascii="宋体" w:eastAsia="宋体" w:hAnsi="宋体" w:cs="宋体"/>
      <w:b/>
      <w:bCs/>
      <w:kern w:val="0"/>
      <w:sz w:val="16"/>
      <w:szCs w:val="16"/>
    </w:rPr>
  </w:style>
  <w:style w:type="paragraph" w:customStyle="1" w:styleId="xl84">
    <w:name w:val="xl84"/>
    <w:basedOn w:val="a"/>
    <w:rsid w:val="0060129C"/>
    <w:pPr>
      <w:widowControl/>
      <w:pBdr>
        <w:top w:val="single" w:sz="8" w:space="0" w:color="auto"/>
        <w:bottom w:val="single" w:sz="8" w:space="0" w:color="auto"/>
      </w:pBdr>
      <w:spacing w:before="100" w:beforeAutospacing="1" w:after="100" w:afterAutospacing="1" w:line="240" w:lineRule="auto"/>
      <w:jc w:val="left"/>
    </w:pPr>
    <w:rPr>
      <w:rFonts w:ascii="宋体" w:eastAsia="宋体" w:hAnsi="宋体" w:cs="宋体"/>
      <w:b/>
      <w:bCs/>
      <w:kern w:val="0"/>
      <w:sz w:val="16"/>
      <w:szCs w:val="16"/>
    </w:rPr>
  </w:style>
  <w:style w:type="paragraph" w:customStyle="1" w:styleId="xl85">
    <w:name w:val="xl85"/>
    <w:basedOn w:val="a"/>
    <w:rsid w:val="0060129C"/>
    <w:pPr>
      <w:widowControl/>
      <w:pBdr>
        <w:top w:val="single" w:sz="8" w:space="0" w:color="auto"/>
        <w:bottom w:val="single" w:sz="8" w:space="0" w:color="auto"/>
        <w:right w:val="single" w:sz="8" w:space="0" w:color="auto"/>
      </w:pBdr>
      <w:spacing w:before="100" w:beforeAutospacing="1" w:after="100" w:afterAutospacing="1" w:line="240" w:lineRule="auto"/>
      <w:jc w:val="left"/>
    </w:pPr>
    <w:rPr>
      <w:rFonts w:ascii="宋体" w:eastAsia="宋体" w:hAnsi="宋体" w:cs="宋体"/>
      <w:b/>
      <w:bCs/>
      <w:kern w:val="0"/>
      <w:sz w:val="16"/>
      <w:szCs w:val="16"/>
    </w:rPr>
  </w:style>
  <w:style w:type="paragraph" w:customStyle="1" w:styleId="xl86">
    <w:name w:val="xl86"/>
    <w:basedOn w:val="a"/>
    <w:rsid w:val="0060129C"/>
    <w:pPr>
      <w:widowControl/>
      <w:pBdr>
        <w:top w:val="single" w:sz="8" w:space="0" w:color="auto"/>
        <w:left w:val="single" w:sz="8" w:space="0" w:color="auto"/>
      </w:pBdr>
      <w:spacing w:before="100" w:beforeAutospacing="1" w:after="100" w:afterAutospacing="1" w:line="240" w:lineRule="auto"/>
      <w:jc w:val="left"/>
    </w:pPr>
    <w:rPr>
      <w:rFonts w:ascii="宋体" w:eastAsia="宋体" w:hAnsi="宋体" w:cs="宋体"/>
      <w:b/>
      <w:bCs/>
      <w:kern w:val="0"/>
      <w:sz w:val="16"/>
      <w:szCs w:val="16"/>
    </w:rPr>
  </w:style>
  <w:style w:type="paragraph" w:customStyle="1" w:styleId="xl87">
    <w:name w:val="xl87"/>
    <w:basedOn w:val="a"/>
    <w:rsid w:val="0060129C"/>
    <w:pPr>
      <w:widowControl/>
      <w:pBdr>
        <w:top w:val="single" w:sz="8" w:space="0" w:color="auto"/>
      </w:pBdr>
      <w:spacing w:before="100" w:beforeAutospacing="1" w:after="100" w:afterAutospacing="1" w:line="240" w:lineRule="auto"/>
      <w:jc w:val="left"/>
    </w:pPr>
    <w:rPr>
      <w:rFonts w:ascii="宋体" w:eastAsia="宋体" w:hAnsi="宋体" w:cs="宋体"/>
      <w:b/>
      <w:bCs/>
      <w:kern w:val="0"/>
      <w:sz w:val="16"/>
      <w:szCs w:val="16"/>
    </w:rPr>
  </w:style>
  <w:style w:type="paragraph" w:customStyle="1" w:styleId="xl88">
    <w:name w:val="xl88"/>
    <w:basedOn w:val="a"/>
    <w:rsid w:val="0060129C"/>
    <w:pPr>
      <w:widowControl/>
      <w:pBdr>
        <w:top w:val="single" w:sz="8" w:space="0" w:color="auto"/>
        <w:right w:val="single" w:sz="4" w:space="0" w:color="auto"/>
      </w:pBdr>
      <w:spacing w:before="100" w:beforeAutospacing="1" w:after="100" w:afterAutospacing="1" w:line="240" w:lineRule="auto"/>
      <w:jc w:val="left"/>
    </w:pPr>
    <w:rPr>
      <w:rFonts w:ascii="宋体" w:eastAsia="宋体" w:hAnsi="宋体" w:cs="宋体"/>
      <w:b/>
      <w:bCs/>
      <w:kern w:val="0"/>
      <w:sz w:val="16"/>
      <w:szCs w:val="16"/>
    </w:rPr>
  </w:style>
  <w:style w:type="paragraph" w:customStyle="1" w:styleId="xl63">
    <w:name w:val="xl63"/>
    <w:basedOn w:val="a"/>
    <w:rsid w:val="002566E3"/>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宋体" w:eastAsia="宋体" w:hAnsi="宋体" w:cs="宋体"/>
      <w:kern w:val="0"/>
      <w:sz w:val="16"/>
      <w:szCs w:val="16"/>
    </w:rPr>
  </w:style>
  <w:style w:type="paragraph" w:customStyle="1" w:styleId="xl64">
    <w:name w:val="xl64"/>
    <w:basedOn w:val="a"/>
    <w:rsid w:val="002566E3"/>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宋体" w:eastAsia="宋体" w:hAnsi="宋体" w:cs="宋体"/>
      <w:kern w:val="0"/>
      <w:sz w:val="16"/>
      <w:szCs w:val="16"/>
    </w:rPr>
  </w:style>
</w:styles>
</file>

<file path=word/webSettings.xml><?xml version="1.0" encoding="utf-8"?>
<w:webSettings xmlns:r="http://schemas.openxmlformats.org/officeDocument/2006/relationships" xmlns:w="http://schemas.openxmlformats.org/wordprocessingml/2006/main">
  <w:divs>
    <w:div w:id="96751291">
      <w:bodyDiv w:val="1"/>
      <w:marLeft w:val="0"/>
      <w:marRight w:val="0"/>
      <w:marTop w:val="0"/>
      <w:marBottom w:val="0"/>
      <w:divBdr>
        <w:top w:val="none" w:sz="0" w:space="0" w:color="auto"/>
        <w:left w:val="none" w:sz="0" w:space="0" w:color="auto"/>
        <w:bottom w:val="none" w:sz="0" w:space="0" w:color="auto"/>
        <w:right w:val="none" w:sz="0" w:space="0" w:color="auto"/>
      </w:divBdr>
    </w:div>
    <w:div w:id="615411395">
      <w:bodyDiv w:val="1"/>
      <w:marLeft w:val="0"/>
      <w:marRight w:val="0"/>
      <w:marTop w:val="0"/>
      <w:marBottom w:val="0"/>
      <w:divBdr>
        <w:top w:val="none" w:sz="0" w:space="0" w:color="auto"/>
        <w:left w:val="none" w:sz="0" w:space="0" w:color="auto"/>
        <w:bottom w:val="none" w:sz="0" w:space="0" w:color="auto"/>
        <w:right w:val="none" w:sz="0" w:space="0" w:color="auto"/>
      </w:divBdr>
    </w:div>
    <w:div w:id="1190291081">
      <w:bodyDiv w:val="1"/>
      <w:marLeft w:val="0"/>
      <w:marRight w:val="0"/>
      <w:marTop w:val="0"/>
      <w:marBottom w:val="0"/>
      <w:divBdr>
        <w:top w:val="none" w:sz="0" w:space="0" w:color="auto"/>
        <w:left w:val="none" w:sz="0" w:space="0" w:color="auto"/>
        <w:bottom w:val="none" w:sz="0" w:space="0" w:color="auto"/>
        <w:right w:val="none" w:sz="0" w:space="0" w:color="auto"/>
      </w:divBdr>
    </w:div>
    <w:div w:id="1714693261">
      <w:bodyDiv w:val="1"/>
      <w:marLeft w:val="0"/>
      <w:marRight w:val="0"/>
      <w:marTop w:val="0"/>
      <w:marBottom w:val="0"/>
      <w:divBdr>
        <w:top w:val="none" w:sz="0" w:space="0" w:color="auto"/>
        <w:left w:val="none" w:sz="0" w:space="0" w:color="auto"/>
        <w:bottom w:val="none" w:sz="0" w:space="0" w:color="auto"/>
        <w:right w:val="none" w:sz="0" w:space="0" w:color="auto"/>
      </w:divBdr>
    </w:div>
    <w:div w:id="20401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E1A9-7B6C-4BBD-B4DE-03F4BD1E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872</Words>
  <Characters>4973</Characters>
  <Application>Microsoft Office Word</Application>
  <DocSecurity>0</DocSecurity>
  <Lines>41</Lines>
  <Paragraphs>11</Paragraphs>
  <ScaleCrop>false</ScaleCrop>
  <Company>微软中国</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jdzx057151</dc:creator>
  <cp:keywords/>
  <dc:description/>
  <cp:lastModifiedBy>jdzx057151</cp:lastModifiedBy>
  <cp:revision>11</cp:revision>
  <dcterms:created xsi:type="dcterms:W3CDTF">2017-04-06T08:21:00Z</dcterms:created>
  <dcterms:modified xsi:type="dcterms:W3CDTF">2018-01-29T02:29:00Z</dcterms:modified>
</cp:coreProperties>
</file>